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0B6" w:rsidRDefault="002B20B6">
      <w:pPr>
        <w:widowControl/>
        <w:spacing w:line="300" w:lineRule="exact"/>
        <w:jc w:val="left"/>
        <w:rPr>
          <w:rFonts w:ascii="黑体" w:eastAsia="黑体" w:hAnsi="黑体"/>
          <w:kern w:val="0"/>
          <w:sz w:val="24"/>
        </w:rPr>
      </w:pPr>
    </w:p>
    <w:p w:rsidR="002B20B6" w:rsidRDefault="002B20B6">
      <w:pPr>
        <w:widowControl/>
        <w:spacing w:line="300" w:lineRule="exact"/>
        <w:jc w:val="left"/>
        <w:rPr>
          <w:rFonts w:ascii="黑体" w:eastAsia="黑体" w:hAnsi="黑体"/>
          <w:kern w:val="0"/>
          <w:sz w:val="24"/>
        </w:rPr>
      </w:pPr>
    </w:p>
    <w:p w:rsidR="002B20B6" w:rsidRPr="00E84F40" w:rsidRDefault="002B20B6" w:rsidP="002B20B6">
      <w:pPr>
        <w:spacing w:beforeLines="25" w:before="78" w:afterLines="25" w:after="78" w:line="560" w:lineRule="exact"/>
        <w:jc w:val="center"/>
        <w:rPr>
          <w:rFonts w:eastAsia="方正小标宋简体"/>
          <w:sz w:val="36"/>
          <w:szCs w:val="36"/>
        </w:rPr>
      </w:pPr>
      <w:bookmarkStart w:id="0" w:name="_GoBack"/>
      <w:bookmarkEnd w:id="0"/>
      <w:r w:rsidRPr="00E84F40">
        <w:rPr>
          <w:rFonts w:eastAsia="方正小标宋简体"/>
          <w:sz w:val="36"/>
          <w:szCs w:val="36"/>
        </w:rPr>
        <w:t>流行病学调查表</w:t>
      </w:r>
    </w:p>
    <w:p w:rsidR="002B20B6" w:rsidRPr="00E84F40" w:rsidRDefault="002B20B6" w:rsidP="002B20B6">
      <w:pPr>
        <w:spacing w:line="560" w:lineRule="exact"/>
        <w:rPr>
          <w:sz w:val="28"/>
          <w:szCs w:val="32"/>
        </w:rPr>
      </w:pPr>
      <w:r w:rsidRPr="00E84F40">
        <w:rPr>
          <w:sz w:val="28"/>
          <w:szCs w:val="32"/>
        </w:rPr>
        <w:t>姓名：</w:t>
      </w:r>
      <w:r w:rsidRPr="00E84F40">
        <w:rPr>
          <w:sz w:val="28"/>
          <w:szCs w:val="32"/>
        </w:rPr>
        <w:t xml:space="preserve">          </w:t>
      </w:r>
      <w:r w:rsidRPr="00E84F40">
        <w:rPr>
          <w:sz w:val="28"/>
          <w:szCs w:val="32"/>
        </w:rPr>
        <w:t>单位：</w:t>
      </w:r>
      <w:r w:rsidRPr="00E84F40">
        <w:rPr>
          <w:sz w:val="28"/>
          <w:szCs w:val="32"/>
        </w:rPr>
        <w:t xml:space="preserve">        </w:t>
      </w:r>
      <w:r>
        <w:rPr>
          <w:sz w:val="28"/>
          <w:szCs w:val="32"/>
        </w:rPr>
        <w:t xml:space="preserve">     </w:t>
      </w:r>
      <w:r>
        <w:rPr>
          <w:rFonts w:hint="eastAsia"/>
          <w:sz w:val="28"/>
          <w:szCs w:val="32"/>
        </w:rPr>
        <w:t>联系电话：</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04"/>
        <w:gridCol w:w="6095"/>
        <w:gridCol w:w="1418"/>
        <w:gridCol w:w="709"/>
        <w:gridCol w:w="708"/>
      </w:tblGrid>
      <w:tr w:rsidR="002B20B6" w:rsidTr="00CF2D4F">
        <w:trPr>
          <w:trHeight w:val="510"/>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2B20B6" w:rsidRPr="004248D9" w:rsidRDefault="002B20B6" w:rsidP="00CF2D4F">
            <w:pPr>
              <w:widowControl/>
              <w:spacing w:line="300" w:lineRule="exact"/>
              <w:jc w:val="center"/>
              <w:rPr>
                <w:rFonts w:ascii="黑体" w:eastAsia="黑体" w:hAnsi="黑体" w:cs="宋体"/>
                <w:color w:val="000000"/>
                <w:kern w:val="0"/>
                <w:sz w:val="24"/>
              </w:rPr>
            </w:pPr>
            <w:r w:rsidRPr="004248D9">
              <w:rPr>
                <w:rFonts w:ascii="黑体" w:eastAsia="黑体" w:hAnsi="黑体" w:cs="宋体" w:hint="eastAsia"/>
                <w:color w:val="000000"/>
                <w:kern w:val="0"/>
                <w:sz w:val="24"/>
              </w:rPr>
              <w:t>序号</w:t>
            </w:r>
          </w:p>
        </w:tc>
        <w:tc>
          <w:tcPr>
            <w:tcW w:w="6095" w:type="dxa"/>
            <w:tcBorders>
              <w:top w:val="single" w:sz="4" w:space="0" w:color="auto"/>
              <w:left w:val="single" w:sz="4" w:space="0" w:color="auto"/>
              <w:bottom w:val="single" w:sz="4" w:space="0" w:color="auto"/>
              <w:right w:val="single" w:sz="4" w:space="0" w:color="auto"/>
            </w:tcBorders>
            <w:noWrap/>
            <w:vAlign w:val="center"/>
          </w:tcPr>
          <w:p w:rsidR="002B20B6" w:rsidRPr="004248D9" w:rsidRDefault="002B20B6" w:rsidP="00CF2D4F">
            <w:pPr>
              <w:widowControl/>
              <w:spacing w:line="300" w:lineRule="exact"/>
              <w:jc w:val="center"/>
              <w:rPr>
                <w:rFonts w:ascii="黑体" w:eastAsia="黑体" w:hAnsi="黑体" w:cs="宋体"/>
                <w:color w:val="000000"/>
                <w:kern w:val="0"/>
                <w:sz w:val="24"/>
              </w:rPr>
            </w:pPr>
            <w:r w:rsidRPr="004248D9">
              <w:rPr>
                <w:rFonts w:ascii="黑体" w:eastAsia="黑体" w:hAnsi="黑体" w:cs="宋体" w:hint="eastAsia"/>
                <w:color w:val="000000"/>
                <w:kern w:val="0"/>
                <w:sz w:val="24"/>
              </w:rPr>
              <w:t>类别</w:t>
            </w:r>
          </w:p>
        </w:tc>
        <w:tc>
          <w:tcPr>
            <w:tcW w:w="1418" w:type="dxa"/>
            <w:tcBorders>
              <w:top w:val="single" w:sz="4" w:space="0" w:color="auto"/>
              <w:left w:val="single" w:sz="4" w:space="0" w:color="auto"/>
              <w:bottom w:val="single" w:sz="4" w:space="0" w:color="auto"/>
              <w:right w:val="single" w:sz="4" w:space="0" w:color="auto"/>
            </w:tcBorders>
            <w:vAlign w:val="center"/>
          </w:tcPr>
          <w:p w:rsidR="002B20B6" w:rsidRPr="004248D9" w:rsidRDefault="002B20B6" w:rsidP="00CF2D4F">
            <w:pPr>
              <w:widowControl/>
              <w:spacing w:line="300" w:lineRule="exact"/>
              <w:jc w:val="center"/>
              <w:rPr>
                <w:rFonts w:ascii="黑体" w:eastAsia="黑体" w:hAnsi="黑体" w:cs="宋体"/>
                <w:color w:val="000000"/>
                <w:kern w:val="0"/>
                <w:sz w:val="24"/>
              </w:rPr>
            </w:pPr>
            <w:r w:rsidRPr="004248D9">
              <w:rPr>
                <w:rFonts w:ascii="黑体" w:eastAsia="黑体" w:hAnsi="黑体" w:cs="宋体" w:hint="eastAsia"/>
                <w:color w:val="000000"/>
                <w:kern w:val="0"/>
                <w:sz w:val="24"/>
              </w:rPr>
              <w:t>否</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2B20B6" w:rsidRPr="004248D9" w:rsidRDefault="002B20B6" w:rsidP="00CF2D4F">
            <w:pPr>
              <w:widowControl/>
              <w:spacing w:line="300" w:lineRule="exact"/>
              <w:jc w:val="center"/>
              <w:rPr>
                <w:rFonts w:ascii="黑体" w:eastAsia="黑体" w:hAnsi="黑体" w:cs="宋体"/>
                <w:color w:val="000000"/>
                <w:kern w:val="0"/>
                <w:sz w:val="24"/>
              </w:rPr>
            </w:pPr>
            <w:r w:rsidRPr="004248D9">
              <w:rPr>
                <w:rFonts w:ascii="黑体" w:eastAsia="黑体" w:hAnsi="黑体" w:cs="宋体" w:hint="eastAsia"/>
                <w:color w:val="000000"/>
                <w:kern w:val="0"/>
                <w:sz w:val="24"/>
              </w:rPr>
              <w:t>是</w:t>
            </w:r>
          </w:p>
        </w:tc>
      </w:tr>
      <w:tr w:rsidR="002B20B6" w:rsidTr="00CF2D4F">
        <w:trPr>
          <w:trHeight w:val="510"/>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2B20B6" w:rsidRPr="00E42AB3" w:rsidRDefault="002B20B6" w:rsidP="00CF2D4F">
            <w:pPr>
              <w:widowControl/>
              <w:spacing w:line="300" w:lineRule="exact"/>
              <w:jc w:val="center"/>
              <w:rPr>
                <w:rFonts w:ascii="仿宋" w:eastAsia="仿宋" w:hAnsi="仿宋"/>
                <w:bCs/>
                <w:sz w:val="24"/>
              </w:rPr>
            </w:pPr>
            <w:r w:rsidRPr="00E42AB3">
              <w:rPr>
                <w:rFonts w:ascii="仿宋" w:eastAsia="仿宋" w:hAnsi="仿宋"/>
                <w:bCs/>
                <w:sz w:val="24"/>
              </w:rPr>
              <w:t>1</w:t>
            </w:r>
          </w:p>
        </w:tc>
        <w:tc>
          <w:tcPr>
            <w:tcW w:w="6095" w:type="dxa"/>
            <w:tcBorders>
              <w:top w:val="single" w:sz="4" w:space="0" w:color="auto"/>
              <w:left w:val="single" w:sz="4" w:space="0" w:color="auto"/>
              <w:bottom w:val="single" w:sz="4" w:space="0" w:color="auto"/>
              <w:right w:val="single" w:sz="4" w:space="0" w:color="auto"/>
            </w:tcBorders>
            <w:noWrap/>
            <w:vAlign w:val="center"/>
          </w:tcPr>
          <w:p w:rsidR="002B20B6" w:rsidRDefault="002B20B6" w:rsidP="00CF2D4F">
            <w:pPr>
              <w:widowControl/>
              <w:spacing w:line="300" w:lineRule="exact"/>
              <w:rPr>
                <w:rFonts w:ascii="仿宋" w:eastAsia="仿宋" w:hAnsi="仿宋"/>
                <w:sz w:val="24"/>
              </w:rPr>
            </w:pPr>
            <w:r>
              <w:rPr>
                <w:rFonts w:ascii="仿宋" w:eastAsia="仿宋" w:hAnsi="仿宋" w:hint="eastAsia"/>
                <w:sz w:val="24"/>
              </w:rPr>
              <w:t>近</w:t>
            </w:r>
            <w:r>
              <w:rPr>
                <w:rFonts w:ascii="仿宋" w:eastAsia="仿宋" w:hAnsi="仿宋"/>
                <w:sz w:val="24"/>
              </w:rPr>
              <w:t>7</w:t>
            </w:r>
            <w:r>
              <w:rPr>
                <w:rFonts w:ascii="仿宋" w:eastAsia="仿宋" w:hAnsi="仿宋" w:hint="eastAsia"/>
                <w:sz w:val="24"/>
              </w:rPr>
              <w:t>天有无境内中高风险地区旅居史，有无接触境内中高风险地区旅居史的人员：</w:t>
            </w:r>
          </w:p>
        </w:tc>
        <w:tc>
          <w:tcPr>
            <w:tcW w:w="1418" w:type="dxa"/>
            <w:tcBorders>
              <w:top w:val="single" w:sz="4" w:space="0" w:color="auto"/>
              <w:left w:val="single" w:sz="4" w:space="0" w:color="auto"/>
              <w:bottom w:val="single" w:sz="4" w:space="0" w:color="auto"/>
              <w:right w:val="single" w:sz="4" w:space="0" w:color="auto"/>
            </w:tcBorders>
            <w:vAlign w:val="center"/>
          </w:tcPr>
          <w:p w:rsidR="002B20B6" w:rsidRDefault="002B20B6" w:rsidP="00CF2D4F">
            <w:pPr>
              <w:widowControl/>
              <w:spacing w:line="300" w:lineRule="exact"/>
              <w:jc w:val="center"/>
              <w:rPr>
                <w:rFonts w:ascii="仿宋" w:eastAsia="仿宋" w:hAnsi="仿宋"/>
                <w:sz w:val="24"/>
              </w:rPr>
            </w:pPr>
            <w:r>
              <w:rPr>
                <w:rFonts w:ascii="仿宋" w:eastAsia="仿宋" w:hAnsi="仿宋" w:hint="eastAsia"/>
                <w:sz w:val="24"/>
              </w:rPr>
              <w:t>无  □</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2B20B6" w:rsidRDefault="002B20B6" w:rsidP="00CF2D4F">
            <w:pPr>
              <w:widowControl/>
              <w:spacing w:line="300" w:lineRule="exact"/>
              <w:jc w:val="center"/>
              <w:rPr>
                <w:rFonts w:ascii="仿宋" w:eastAsia="仿宋" w:hAnsi="仿宋"/>
                <w:sz w:val="24"/>
              </w:rPr>
            </w:pPr>
            <w:r>
              <w:rPr>
                <w:rFonts w:ascii="仿宋" w:eastAsia="仿宋" w:hAnsi="仿宋" w:hint="eastAsia"/>
                <w:sz w:val="24"/>
              </w:rPr>
              <w:t>有  □</w:t>
            </w:r>
          </w:p>
        </w:tc>
      </w:tr>
      <w:tr w:rsidR="002B20B6" w:rsidTr="00CF2D4F">
        <w:trPr>
          <w:trHeight w:val="510"/>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2B20B6" w:rsidRPr="00E42AB3" w:rsidRDefault="002B20B6" w:rsidP="00CF2D4F">
            <w:pPr>
              <w:widowControl/>
              <w:spacing w:line="300" w:lineRule="exact"/>
              <w:jc w:val="center"/>
              <w:rPr>
                <w:rFonts w:ascii="仿宋" w:eastAsia="仿宋" w:hAnsi="仿宋"/>
                <w:bCs/>
                <w:sz w:val="24"/>
              </w:rPr>
            </w:pPr>
            <w:r w:rsidRPr="00E42AB3">
              <w:rPr>
                <w:rFonts w:ascii="仿宋" w:eastAsia="仿宋" w:hAnsi="仿宋" w:hint="eastAsia"/>
                <w:bCs/>
                <w:sz w:val="24"/>
              </w:rPr>
              <w:t>2</w:t>
            </w:r>
          </w:p>
        </w:tc>
        <w:tc>
          <w:tcPr>
            <w:tcW w:w="6095" w:type="dxa"/>
            <w:tcBorders>
              <w:top w:val="single" w:sz="4" w:space="0" w:color="auto"/>
              <w:left w:val="single" w:sz="4" w:space="0" w:color="auto"/>
              <w:bottom w:val="single" w:sz="4" w:space="0" w:color="auto"/>
              <w:right w:val="single" w:sz="4" w:space="0" w:color="auto"/>
            </w:tcBorders>
            <w:noWrap/>
            <w:vAlign w:val="center"/>
          </w:tcPr>
          <w:p w:rsidR="002B20B6" w:rsidRDefault="002B20B6" w:rsidP="00CF2D4F">
            <w:pPr>
              <w:widowControl/>
              <w:spacing w:line="300" w:lineRule="exact"/>
              <w:rPr>
                <w:rFonts w:ascii="仿宋" w:eastAsia="仿宋" w:hAnsi="仿宋"/>
                <w:sz w:val="24"/>
              </w:rPr>
            </w:pPr>
            <w:r>
              <w:rPr>
                <w:rFonts w:ascii="仿宋" w:eastAsia="仿宋" w:hAnsi="仿宋" w:hint="eastAsia"/>
                <w:sz w:val="24"/>
              </w:rPr>
              <w:t>追溯日期内有无天津市防控指挥部确定的重点涉疫地区旅居史或感染者关联轨迹地区旅居史；</w:t>
            </w:r>
          </w:p>
        </w:tc>
        <w:tc>
          <w:tcPr>
            <w:tcW w:w="1418" w:type="dxa"/>
            <w:tcBorders>
              <w:top w:val="single" w:sz="4" w:space="0" w:color="auto"/>
              <w:left w:val="single" w:sz="4" w:space="0" w:color="auto"/>
              <w:bottom w:val="single" w:sz="4" w:space="0" w:color="auto"/>
              <w:right w:val="single" w:sz="4" w:space="0" w:color="auto"/>
            </w:tcBorders>
            <w:vAlign w:val="center"/>
          </w:tcPr>
          <w:p w:rsidR="002B20B6" w:rsidRDefault="002B20B6" w:rsidP="00CF2D4F">
            <w:pPr>
              <w:widowControl/>
              <w:spacing w:line="300" w:lineRule="exact"/>
              <w:jc w:val="center"/>
              <w:rPr>
                <w:rFonts w:ascii="仿宋" w:eastAsia="仿宋" w:hAnsi="仿宋"/>
                <w:sz w:val="24"/>
              </w:rPr>
            </w:pPr>
            <w:r>
              <w:rPr>
                <w:rFonts w:ascii="仿宋" w:eastAsia="仿宋" w:hAnsi="仿宋" w:hint="eastAsia"/>
                <w:sz w:val="24"/>
              </w:rPr>
              <w:t>无  □</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2B20B6" w:rsidRDefault="002B20B6" w:rsidP="00CF2D4F">
            <w:pPr>
              <w:widowControl/>
              <w:spacing w:line="300" w:lineRule="exact"/>
              <w:jc w:val="center"/>
              <w:rPr>
                <w:rFonts w:ascii="仿宋" w:eastAsia="仿宋" w:hAnsi="仿宋"/>
                <w:sz w:val="24"/>
              </w:rPr>
            </w:pPr>
            <w:r>
              <w:rPr>
                <w:rFonts w:ascii="仿宋" w:eastAsia="仿宋" w:hAnsi="仿宋" w:hint="eastAsia"/>
                <w:sz w:val="24"/>
              </w:rPr>
              <w:t>有  □</w:t>
            </w:r>
          </w:p>
        </w:tc>
      </w:tr>
      <w:tr w:rsidR="002B20B6" w:rsidTr="00CF2D4F">
        <w:trPr>
          <w:trHeight w:val="510"/>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2B20B6" w:rsidRPr="00E42AB3" w:rsidRDefault="002B20B6" w:rsidP="00CF2D4F">
            <w:pPr>
              <w:widowControl/>
              <w:spacing w:line="300" w:lineRule="exact"/>
              <w:jc w:val="center"/>
              <w:rPr>
                <w:rFonts w:ascii="仿宋" w:eastAsia="仿宋" w:hAnsi="仿宋"/>
                <w:bCs/>
                <w:sz w:val="24"/>
              </w:rPr>
            </w:pPr>
            <w:r w:rsidRPr="00E42AB3">
              <w:rPr>
                <w:rFonts w:ascii="仿宋" w:eastAsia="仿宋" w:hAnsi="仿宋" w:hint="eastAsia"/>
                <w:bCs/>
                <w:sz w:val="24"/>
              </w:rPr>
              <w:t>3</w:t>
            </w:r>
          </w:p>
        </w:tc>
        <w:tc>
          <w:tcPr>
            <w:tcW w:w="6095" w:type="dxa"/>
            <w:tcBorders>
              <w:top w:val="single" w:sz="4" w:space="0" w:color="auto"/>
              <w:left w:val="single" w:sz="4" w:space="0" w:color="auto"/>
              <w:bottom w:val="single" w:sz="4" w:space="0" w:color="auto"/>
              <w:right w:val="single" w:sz="4" w:space="0" w:color="auto"/>
            </w:tcBorders>
            <w:noWrap/>
            <w:vAlign w:val="center"/>
          </w:tcPr>
          <w:p w:rsidR="002B20B6" w:rsidRDefault="002B20B6" w:rsidP="00CF2D4F">
            <w:pPr>
              <w:widowControl/>
              <w:spacing w:line="300" w:lineRule="exact"/>
              <w:rPr>
                <w:rFonts w:ascii="仿宋" w:eastAsia="仿宋" w:hAnsi="仿宋"/>
                <w:sz w:val="24"/>
              </w:rPr>
            </w:pPr>
            <w:r>
              <w:rPr>
                <w:rFonts w:ascii="仿宋" w:eastAsia="仿宋" w:hAnsi="仿宋" w:hint="eastAsia"/>
                <w:sz w:val="24"/>
              </w:rPr>
              <w:t>近</w:t>
            </w:r>
            <w:r>
              <w:rPr>
                <w:rFonts w:ascii="仿宋" w:eastAsia="仿宋" w:hAnsi="仿宋"/>
                <w:sz w:val="24"/>
              </w:rPr>
              <w:t>7</w:t>
            </w:r>
            <w:r>
              <w:rPr>
                <w:rFonts w:ascii="仿宋" w:eastAsia="仿宋" w:hAnsi="仿宋" w:hint="eastAsia"/>
                <w:sz w:val="24"/>
              </w:rPr>
              <w:t>天内是否为被判定为新型冠状病毒感染者（确诊病例及无症状感染者）/疑似病例及其密切接触者或密切接触者的密切接触者：</w:t>
            </w:r>
          </w:p>
        </w:tc>
        <w:tc>
          <w:tcPr>
            <w:tcW w:w="1418" w:type="dxa"/>
            <w:tcBorders>
              <w:top w:val="single" w:sz="4" w:space="0" w:color="auto"/>
              <w:left w:val="single" w:sz="4" w:space="0" w:color="auto"/>
              <w:bottom w:val="single" w:sz="4" w:space="0" w:color="auto"/>
              <w:right w:val="single" w:sz="4" w:space="0" w:color="auto"/>
            </w:tcBorders>
            <w:vAlign w:val="center"/>
          </w:tcPr>
          <w:p w:rsidR="002B20B6" w:rsidRDefault="002B20B6" w:rsidP="00CF2D4F">
            <w:pPr>
              <w:widowControl/>
              <w:spacing w:line="300" w:lineRule="exact"/>
              <w:jc w:val="center"/>
              <w:rPr>
                <w:rFonts w:ascii="仿宋" w:eastAsia="仿宋" w:hAnsi="仿宋"/>
                <w:sz w:val="24"/>
              </w:rPr>
            </w:pPr>
            <w:r>
              <w:rPr>
                <w:rFonts w:ascii="仿宋" w:eastAsia="仿宋" w:hAnsi="仿宋" w:hint="eastAsia"/>
                <w:sz w:val="24"/>
              </w:rPr>
              <w:t>否  □</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2B20B6" w:rsidRDefault="002B20B6" w:rsidP="00CF2D4F">
            <w:pPr>
              <w:widowControl/>
              <w:spacing w:line="300" w:lineRule="exact"/>
              <w:jc w:val="center"/>
              <w:rPr>
                <w:rFonts w:ascii="仿宋" w:eastAsia="仿宋" w:hAnsi="仿宋"/>
                <w:sz w:val="24"/>
              </w:rPr>
            </w:pPr>
            <w:r>
              <w:rPr>
                <w:rFonts w:ascii="仿宋" w:eastAsia="仿宋" w:hAnsi="仿宋" w:hint="eastAsia"/>
                <w:sz w:val="24"/>
              </w:rPr>
              <w:t>是  □</w:t>
            </w:r>
          </w:p>
        </w:tc>
      </w:tr>
      <w:tr w:rsidR="002B20B6" w:rsidTr="00CF2D4F">
        <w:trPr>
          <w:trHeight w:val="510"/>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2B20B6" w:rsidRPr="00E42AB3" w:rsidRDefault="002B20B6" w:rsidP="00CF2D4F">
            <w:pPr>
              <w:widowControl/>
              <w:spacing w:line="300" w:lineRule="exact"/>
              <w:jc w:val="center"/>
              <w:rPr>
                <w:rFonts w:ascii="仿宋" w:eastAsia="仿宋" w:hAnsi="仿宋"/>
                <w:bCs/>
                <w:sz w:val="24"/>
              </w:rPr>
            </w:pPr>
            <w:r w:rsidRPr="00E42AB3">
              <w:rPr>
                <w:rFonts w:ascii="仿宋" w:eastAsia="仿宋" w:hAnsi="仿宋" w:hint="eastAsia"/>
                <w:bCs/>
                <w:sz w:val="24"/>
              </w:rPr>
              <w:t>4</w:t>
            </w:r>
          </w:p>
        </w:tc>
        <w:tc>
          <w:tcPr>
            <w:tcW w:w="6095" w:type="dxa"/>
            <w:tcBorders>
              <w:top w:val="single" w:sz="4" w:space="0" w:color="auto"/>
              <w:left w:val="single" w:sz="4" w:space="0" w:color="auto"/>
              <w:bottom w:val="single" w:sz="4" w:space="0" w:color="auto"/>
              <w:right w:val="single" w:sz="4" w:space="0" w:color="auto"/>
            </w:tcBorders>
            <w:noWrap/>
            <w:vAlign w:val="center"/>
          </w:tcPr>
          <w:p w:rsidR="002B20B6" w:rsidRDefault="002B20B6" w:rsidP="00CF2D4F">
            <w:pPr>
              <w:widowControl/>
              <w:spacing w:line="300" w:lineRule="exact"/>
              <w:rPr>
                <w:rFonts w:ascii="仿宋" w:eastAsia="仿宋" w:hAnsi="仿宋"/>
                <w:sz w:val="24"/>
              </w:rPr>
            </w:pPr>
            <w:r>
              <w:rPr>
                <w:rFonts w:ascii="仿宋" w:eastAsia="仿宋" w:hAnsi="仿宋" w:hint="eastAsia"/>
                <w:sz w:val="24"/>
              </w:rPr>
              <w:t>是否为处于</w:t>
            </w:r>
            <w:r>
              <w:rPr>
                <w:rFonts w:ascii="仿宋" w:eastAsia="仿宋" w:hAnsi="仿宋"/>
                <w:sz w:val="24"/>
              </w:rPr>
              <w:t>7</w:t>
            </w:r>
            <w:r>
              <w:rPr>
                <w:rFonts w:ascii="仿宋" w:eastAsia="仿宋" w:hAnsi="仿宋" w:hint="eastAsia"/>
                <w:sz w:val="24"/>
              </w:rPr>
              <w:t>天居家医学观察的密切接触者的密切接触者：</w:t>
            </w:r>
          </w:p>
        </w:tc>
        <w:tc>
          <w:tcPr>
            <w:tcW w:w="1418" w:type="dxa"/>
            <w:tcBorders>
              <w:top w:val="single" w:sz="4" w:space="0" w:color="auto"/>
              <w:left w:val="single" w:sz="4" w:space="0" w:color="auto"/>
              <w:bottom w:val="single" w:sz="4" w:space="0" w:color="auto"/>
              <w:right w:val="single" w:sz="4" w:space="0" w:color="auto"/>
            </w:tcBorders>
            <w:vAlign w:val="center"/>
          </w:tcPr>
          <w:p w:rsidR="002B20B6" w:rsidRDefault="002B20B6" w:rsidP="00CF2D4F">
            <w:pPr>
              <w:widowControl/>
              <w:spacing w:line="300" w:lineRule="exact"/>
              <w:jc w:val="center"/>
              <w:rPr>
                <w:rFonts w:ascii="仿宋" w:eastAsia="仿宋" w:hAnsi="仿宋"/>
                <w:sz w:val="24"/>
              </w:rPr>
            </w:pPr>
            <w:r>
              <w:rPr>
                <w:rFonts w:ascii="仿宋" w:eastAsia="仿宋" w:hAnsi="仿宋" w:hint="eastAsia"/>
                <w:sz w:val="24"/>
              </w:rPr>
              <w:t>否  □</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2B20B6" w:rsidRDefault="002B20B6" w:rsidP="00CF2D4F">
            <w:pPr>
              <w:widowControl/>
              <w:spacing w:line="300" w:lineRule="exact"/>
              <w:jc w:val="center"/>
              <w:rPr>
                <w:rFonts w:ascii="仿宋" w:eastAsia="仿宋" w:hAnsi="仿宋"/>
                <w:sz w:val="24"/>
              </w:rPr>
            </w:pPr>
            <w:r>
              <w:rPr>
                <w:rFonts w:ascii="仿宋" w:eastAsia="仿宋" w:hAnsi="仿宋" w:hint="eastAsia"/>
                <w:sz w:val="24"/>
              </w:rPr>
              <w:t>是  □</w:t>
            </w:r>
          </w:p>
        </w:tc>
      </w:tr>
      <w:tr w:rsidR="002B20B6" w:rsidTr="00CF2D4F">
        <w:trPr>
          <w:trHeight w:val="510"/>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2B20B6" w:rsidRPr="00E42AB3" w:rsidRDefault="002B20B6" w:rsidP="00CF2D4F">
            <w:pPr>
              <w:widowControl/>
              <w:spacing w:line="300" w:lineRule="exact"/>
              <w:jc w:val="center"/>
              <w:rPr>
                <w:rFonts w:ascii="仿宋" w:eastAsia="仿宋" w:hAnsi="仿宋"/>
                <w:bCs/>
                <w:sz w:val="24"/>
              </w:rPr>
            </w:pPr>
            <w:r w:rsidRPr="00E42AB3">
              <w:rPr>
                <w:rFonts w:ascii="仿宋" w:eastAsia="仿宋" w:hAnsi="仿宋" w:hint="eastAsia"/>
                <w:bCs/>
                <w:sz w:val="24"/>
              </w:rPr>
              <w:t>5</w:t>
            </w:r>
          </w:p>
        </w:tc>
        <w:tc>
          <w:tcPr>
            <w:tcW w:w="6095" w:type="dxa"/>
            <w:tcBorders>
              <w:top w:val="single" w:sz="4" w:space="0" w:color="auto"/>
              <w:left w:val="single" w:sz="4" w:space="0" w:color="auto"/>
              <w:bottom w:val="single" w:sz="4" w:space="0" w:color="auto"/>
              <w:right w:val="single" w:sz="4" w:space="0" w:color="auto"/>
            </w:tcBorders>
            <w:noWrap/>
            <w:vAlign w:val="center"/>
          </w:tcPr>
          <w:p w:rsidR="002B20B6" w:rsidRDefault="002B20B6" w:rsidP="00CF2D4F">
            <w:pPr>
              <w:widowControl/>
              <w:spacing w:line="300" w:lineRule="exact"/>
              <w:rPr>
                <w:rFonts w:ascii="仿宋" w:eastAsia="仿宋" w:hAnsi="仿宋"/>
                <w:sz w:val="24"/>
              </w:rPr>
            </w:pPr>
            <w:r>
              <w:rPr>
                <w:rFonts w:ascii="仿宋" w:eastAsia="仿宋" w:hAnsi="仿宋" w:hint="eastAsia"/>
                <w:sz w:val="24"/>
              </w:rPr>
              <w:t>是否为已治愈出院的新冠肺炎确诊病例或已解除集中隔离医学观察的无症状感染者，尚在随访及医学观察期内：</w:t>
            </w:r>
          </w:p>
        </w:tc>
        <w:tc>
          <w:tcPr>
            <w:tcW w:w="1418" w:type="dxa"/>
            <w:tcBorders>
              <w:top w:val="single" w:sz="4" w:space="0" w:color="auto"/>
              <w:left w:val="single" w:sz="4" w:space="0" w:color="auto"/>
              <w:bottom w:val="single" w:sz="4" w:space="0" w:color="auto"/>
              <w:right w:val="single" w:sz="4" w:space="0" w:color="auto"/>
            </w:tcBorders>
            <w:vAlign w:val="center"/>
          </w:tcPr>
          <w:p w:rsidR="002B20B6" w:rsidRDefault="002B20B6" w:rsidP="00CF2D4F">
            <w:pPr>
              <w:widowControl/>
              <w:spacing w:line="300" w:lineRule="exact"/>
              <w:jc w:val="center"/>
              <w:rPr>
                <w:rFonts w:ascii="仿宋" w:eastAsia="仿宋" w:hAnsi="仿宋"/>
                <w:sz w:val="24"/>
              </w:rPr>
            </w:pPr>
            <w:r>
              <w:rPr>
                <w:rFonts w:ascii="仿宋" w:eastAsia="仿宋" w:hAnsi="仿宋" w:hint="eastAsia"/>
                <w:sz w:val="24"/>
              </w:rPr>
              <w:t>否  □</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2B20B6" w:rsidRDefault="002B20B6" w:rsidP="00CF2D4F">
            <w:pPr>
              <w:widowControl/>
              <w:spacing w:line="300" w:lineRule="exact"/>
              <w:jc w:val="center"/>
              <w:rPr>
                <w:rFonts w:ascii="仿宋" w:eastAsia="仿宋" w:hAnsi="仿宋"/>
                <w:sz w:val="24"/>
              </w:rPr>
            </w:pPr>
            <w:r>
              <w:rPr>
                <w:rFonts w:ascii="仿宋" w:eastAsia="仿宋" w:hAnsi="仿宋" w:hint="eastAsia"/>
                <w:sz w:val="24"/>
              </w:rPr>
              <w:t>是  □</w:t>
            </w:r>
          </w:p>
        </w:tc>
      </w:tr>
      <w:tr w:rsidR="002B20B6" w:rsidTr="00CF2D4F">
        <w:trPr>
          <w:trHeight w:val="510"/>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2B20B6" w:rsidRPr="00E42AB3" w:rsidRDefault="002B20B6" w:rsidP="00CF2D4F">
            <w:pPr>
              <w:widowControl/>
              <w:spacing w:line="300" w:lineRule="exact"/>
              <w:jc w:val="center"/>
              <w:rPr>
                <w:rFonts w:ascii="仿宋" w:eastAsia="仿宋" w:hAnsi="仿宋"/>
                <w:bCs/>
                <w:sz w:val="24"/>
              </w:rPr>
            </w:pPr>
            <w:r w:rsidRPr="00E42AB3">
              <w:rPr>
                <w:rFonts w:ascii="仿宋" w:eastAsia="仿宋" w:hAnsi="仿宋" w:hint="eastAsia"/>
                <w:bCs/>
                <w:sz w:val="24"/>
              </w:rPr>
              <w:t>6</w:t>
            </w:r>
          </w:p>
        </w:tc>
        <w:tc>
          <w:tcPr>
            <w:tcW w:w="6095" w:type="dxa"/>
            <w:tcBorders>
              <w:top w:val="single" w:sz="4" w:space="0" w:color="auto"/>
              <w:left w:val="single" w:sz="4" w:space="0" w:color="auto"/>
              <w:bottom w:val="single" w:sz="4" w:space="0" w:color="auto"/>
              <w:right w:val="single" w:sz="4" w:space="0" w:color="auto"/>
            </w:tcBorders>
            <w:noWrap/>
            <w:vAlign w:val="center"/>
          </w:tcPr>
          <w:p w:rsidR="002B20B6" w:rsidRDefault="002B20B6" w:rsidP="00CF2D4F">
            <w:pPr>
              <w:widowControl/>
              <w:spacing w:line="300" w:lineRule="exact"/>
              <w:rPr>
                <w:rFonts w:ascii="仿宋" w:eastAsia="仿宋" w:hAnsi="仿宋"/>
                <w:sz w:val="24"/>
              </w:rPr>
            </w:pPr>
            <w:r>
              <w:rPr>
                <w:rFonts w:ascii="仿宋" w:eastAsia="仿宋" w:hAnsi="仿宋" w:hint="eastAsia"/>
                <w:sz w:val="24"/>
              </w:rPr>
              <w:t>近</w:t>
            </w:r>
            <w:r>
              <w:rPr>
                <w:rFonts w:ascii="仿宋" w:eastAsia="仿宋" w:hAnsi="仿宋"/>
                <w:sz w:val="24"/>
              </w:rPr>
              <w:t>7</w:t>
            </w:r>
            <w:r>
              <w:rPr>
                <w:rFonts w:ascii="仿宋" w:eastAsia="仿宋" w:hAnsi="仿宋" w:hint="eastAsia"/>
                <w:sz w:val="24"/>
              </w:rPr>
              <w:t>天内是否出现过发热（体温≥37.3℃），且伴有呼吸道如咳嗽、咽痛、新发咽干、咽痒等症状者：</w:t>
            </w:r>
          </w:p>
        </w:tc>
        <w:tc>
          <w:tcPr>
            <w:tcW w:w="1418" w:type="dxa"/>
            <w:tcBorders>
              <w:top w:val="single" w:sz="4" w:space="0" w:color="auto"/>
              <w:left w:val="single" w:sz="4" w:space="0" w:color="auto"/>
              <w:bottom w:val="single" w:sz="4" w:space="0" w:color="auto"/>
              <w:right w:val="single" w:sz="4" w:space="0" w:color="auto"/>
            </w:tcBorders>
            <w:vAlign w:val="center"/>
          </w:tcPr>
          <w:p w:rsidR="002B20B6" w:rsidRDefault="002B20B6" w:rsidP="00CF2D4F">
            <w:pPr>
              <w:widowControl/>
              <w:spacing w:line="300" w:lineRule="exact"/>
              <w:jc w:val="center"/>
              <w:rPr>
                <w:rFonts w:ascii="仿宋" w:eastAsia="仿宋" w:hAnsi="仿宋"/>
                <w:sz w:val="24"/>
              </w:rPr>
            </w:pPr>
            <w:r>
              <w:rPr>
                <w:rFonts w:ascii="仿宋" w:eastAsia="仿宋" w:hAnsi="仿宋" w:hint="eastAsia"/>
                <w:sz w:val="24"/>
              </w:rPr>
              <w:t>否  □</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2B20B6" w:rsidRDefault="002B20B6" w:rsidP="00CF2D4F">
            <w:pPr>
              <w:widowControl/>
              <w:spacing w:line="300" w:lineRule="exact"/>
              <w:jc w:val="center"/>
              <w:rPr>
                <w:rFonts w:ascii="仿宋" w:eastAsia="仿宋" w:hAnsi="仿宋"/>
                <w:sz w:val="24"/>
              </w:rPr>
            </w:pPr>
            <w:r>
              <w:rPr>
                <w:rFonts w:ascii="仿宋" w:eastAsia="仿宋" w:hAnsi="仿宋" w:hint="eastAsia"/>
                <w:sz w:val="24"/>
              </w:rPr>
              <w:t>是  □</w:t>
            </w:r>
          </w:p>
        </w:tc>
      </w:tr>
      <w:tr w:rsidR="002B20B6" w:rsidTr="00CF2D4F">
        <w:trPr>
          <w:trHeight w:val="510"/>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2B20B6" w:rsidRPr="00E42AB3" w:rsidRDefault="002B20B6" w:rsidP="00CF2D4F">
            <w:pPr>
              <w:widowControl/>
              <w:spacing w:line="300" w:lineRule="exact"/>
              <w:jc w:val="center"/>
              <w:rPr>
                <w:rFonts w:ascii="仿宋" w:eastAsia="仿宋" w:hAnsi="仿宋"/>
                <w:bCs/>
                <w:sz w:val="24"/>
              </w:rPr>
            </w:pPr>
            <w:r>
              <w:rPr>
                <w:rFonts w:ascii="仿宋" w:eastAsia="仿宋" w:hAnsi="仿宋"/>
                <w:bCs/>
                <w:sz w:val="24"/>
              </w:rPr>
              <w:t>7</w:t>
            </w:r>
          </w:p>
        </w:tc>
        <w:tc>
          <w:tcPr>
            <w:tcW w:w="6095" w:type="dxa"/>
            <w:tcBorders>
              <w:top w:val="single" w:sz="4" w:space="0" w:color="auto"/>
              <w:left w:val="single" w:sz="4" w:space="0" w:color="auto"/>
              <w:bottom w:val="single" w:sz="4" w:space="0" w:color="auto"/>
              <w:right w:val="single" w:sz="4" w:space="0" w:color="auto"/>
            </w:tcBorders>
            <w:noWrap/>
            <w:vAlign w:val="center"/>
          </w:tcPr>
          <w:p w:rsidR="002B20B6" w:rsidRDefault="002B20B6" w:rsidP="00CF2D4F">
            <w:pPr>
              <w:widowControl/>
              <w:spacing w:line="300" w:lineRule="exact"/>
              <w:rPr>
                <w:rFonts w:ascii="仿宋" w:eastAsia="仿宋" w:hAnsi="仿宋"/>
                <w:sz w:val="24"/>
              </w:rPr>
            </w:pPr>
            <w:r>
              <w:rPr>
                <w:rFonts w:ascii="仿宋" w:eastAsia="仿宋" w:hAnsi="仿宋" w:hint="eastAsia"/>
                <w:sz w:val="24"/>
              </w:rPr>
              <w:t>健康码是否为橙码或红码：</w:t>
            </w:r>
          </w:p>
        </w:tc>
        <w:tc>
          <w:tcPr>
            <w:tcW w:w="1418" w:type="dxa"/>
            <w:tcBorders>
              <w:top w:val="single" w:sz="4" w:space="0" w:color="auto"/>
              <w:left w:val="single" w:sz="4" w:space="0" w:color="auto"/>
              <w:bottom w:val="single" w:sz="4" w:space="0" w:color="auto"/>
              <w:right w:val="single" w:sz="4" w:space="0" w:color="auto"/>
            </w:tcBorders>
            <w:vAlign w:val="center"/>
          </w:tcPr>
          <w:p w:rsidR="002B20B6" w:rsidRDefault="002B20B6" w:rsidP="00CF2D4F">
            <w:pPr>
              <w:widowControl/>
              <w:spacing w:line="300" w:lineRule="exact"/>
              <w:jc w:val="center"/>
              <w:rPr>
                <w:rFonts w:ascii="仿宋" w:eastAsia="仿宋" w:hAnsi="仿宋"/>
                <w:sz w:val="24"/>
              </w:rPr>
            </w:pPr>
            <w:r>
              <w:rPr>
                <w:rFonts w:ascii="仿宋" w:eastAsia="仿宋" w:hAnsi="仿宋" w:hint="eastAsia"/>
                <w:sz w:val="24"/>
              </w:rPr>
              <w:t>否  □</w:t>
            </w:r>
          </w:p>
        </w:tc>
        <w:tc>
          <w:tcPr>
            <w:tcW w:w="709" w:type="dxa"/>
            <w:tcBorders>
              <w:top w:val="single" w:sz="4" w:space="0" w:color="auto"/>
              <w:left w:val="single" w:sz="4" w:space="0" w:color="auto"/>
              <w:bottom w:val="single" w:sz="4" w:space="0" w:color="auto"/>
              <w:right w:val="single" w:sz="4" w:space="0" w:color="auto"/>
            </w:tcBorders>
            <w:noWrap/>
            <w:vAlign w:val="center"/>
          </w:tcPr>
          <w:p w:rsidR="002B20B6" w:rsidRDefault="002B20B6" w:rsidP="00CF2D4F">
            <w:pPr>
              <w:widowControl/>
              <w:spacing w:line="300" w:lineRule="exact"/>
              <w:jc w:val="center"/>
              <w:rPr>
                <w:rFonts w:ascii="仿宋" w:eastAsia="仿宋" w:hAnsi="仿宋"/>
                <w:sz w:val="24"/>
              </w:rPr>
            </w:pPr>
            <w:r>
              <w:rPr>
                <w:rFonts w:ascii="仿宋" w:eastAsia="仿宋" w:hAnsi="仿宋" w:hint="eastAsia"/>
                <w:sz w:val="24"/>
              </w:rPr>
              <w:t>橙□</w:t>
            </w:r>
          </w:p>
        </w:tc>
        <w:tc>
          <w:tcPr>
            <w:tcW w:w="708" w:type="dxa"/>
            <w:tcBorders>
              <w:top w:val="single" w:sz="4" w:space="0" w:color="auto"/>
              <w:left w:val="single" w:sz="4" w:space="0" w:color="auto"/>
              <w:bottom w:val="single" w:sz="4" w:space="0" w:color="auto"/>
              <w:right w:val="single" w:sz="4" w:space="0" w:color="auto"/>
            </w:tcBorders>
            <w:vAlign w:val="center"/>
          </w:tcPr>
          <w:p w:rsidR="002B20B6" w:rsidRDefault="002B20B6" w:rsidP="00CF2D4F">
            <w:pPr>
              <w:widowControl/>
              <w:spacing w:line="300" w:lineRule="exact"/>
              <w:jc w:val="center"/>
              <w:rPr>
                <w:rFonts w:ascii="仿宋" w:eastAsia="仿宋" w:hAnsi="仿宋"/>
                <w:sz w:val="24"/>
              </w:rPr>
            </w:pPr>
            <w:r>
              <w:rPr>
                <w:rFonts w:ascii="仿宋" w:eastAsia="仿宋" w:hAnsi="仿宋" w:hint="eastAsia"/>
                <w:sz w:val="24"/>
              </w:rPr>
              <w:t>红□</w:t>
            </w:r>
          </w:p>
        </w:tc>
      </w:tr>
      <w:tr w:rsidR="002B20B6" w:rsidTr="00CF2D4F">
        <w:trPr>
          <w:trHeight w:val="1083"/>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2B20B6" w:rsidRPr="00E42AB3" w:rsidRDefault="002B20B6" w:rsidP="00CF2D4F">
            <w:pPr>
              <w:widowControl/>
              <w:spacing w:line="300" w:lineRule="exact"/>
              <w:jc w:val="center"/>
              <w:rPr>
                <w:rFonts w:ascii="仿宋" w:eastAsia="仿宋" w:hAnsi="仿宋"/>
                <w:bCs/>
                <w:sz w:val="24"/>
              </w:rPr>
            </w:pPr>
            <w:r>
              <w:rPr>
                <w:rFonts w:ascii="仿宋" w:eastAsia="仿宋" w:hAnsi="仿宋"/>
                <w:bCs/>
                <w:sz w:val="24"/>
              </w:rPr>
              <w:t>8</w:t>
            </w:r>
          </w:p>
        </w:tc>
        <w:tc>
          <w:tcPr>
            <w:tcW w:w="6095" w:type="dxa"/>
            <w:tcBorders>
              <w:top w:val="single" w:sz="4" w:space="0" w:color="auto"/>
              <w:left w:val="single" w:sz="4" w:space="0" w:color="auto"/>
              <w:right w:val="single" w:sz="4" w:space="0" w:color="auto"/>
            </w:tcBorders>
            <w:noWrap/>
            <w:vAlign w:val="center"/>
          </w:tcPr>
          <w:p w:rsidR="002B20B6" w:rsidRDefault="002B20B6" w:rsidP="00CF2D4F">
            <w:pPr>
              <w:widowControl/>
              <w:spacing w:line="300" w:lineRule="exact"/>
              <w:rPr>
                <w:rFonts w:ascii="仿宋" w:eastAsia="仿宋" w:hAnsi="仿宋"/>
                <w:sz w:val="24"/>
              </w:rPr>
            </w:pPr>
            <w:r>
              <w:rPr>
                <w:rFonts w:ascii="仿宋" w:eastAsia="仿宋" w:hAnsi="仿宋" w:hint="eastAsia"/>
                <w:sz w:val="24"/>
              </w:rPr>
              <w:t xml:space="preserve">通信大数据行程卡是否为“非绿卡”； </w:t>
            </w:r>
            <w:r>
              <w:rPr>
                <w:rFonts w:ascii="仿宋" w:eastAsia="仿宋" w:hAnsi="仿宋"/>
                <w:sz w:val="24"/>
              </w:rPr>
              <w:t xml:space="preserve">    </w:t>
            </w:r>
          </w:p>
        </w:tc>
        <w:tc>
          <w:tcPr>
            <w:tcW w:w="1418" w:type="dxa"/>
            <w:tcBorders>
              <w:top w:val="single" w:sz="4" w:space="0" w:color="auto"/>
              <w:left w:val="single" w:sz="4" w:space="0" w:color="auto"/>
              <w:right w:val="single" w:sz="4" w:space="0" w:color="auto"/>
            </w:tcBorders>
            <w:vAlign w:val="center"/>
          </w:tcPr>
          <w:p w:rsidR="002B20B6" w:rsidRDefault="002B20B6" w:rsidP="00CF2D4F">
            <w:pPr>
              <w:widowControl/>
              <w:spacing w:line="300" w:lineRule="exact"/>
              <w:rPr>
                <w:rFonts w:ascii="仿宋" w:eastAsia="仿宋" w:hAnsi="仿宋"/>
                <w:sz w:val="24"/>
              </w:rPr>
            </w:pPr>
            <w:r>
              <w:rPr>
                <w:rFonts w:ascii="仿宋" w:eastAsia="仿宋" w:hAnsi="仿宋" w:hint="eastAsia"/>
                <w:sz w:val="24"/>
              </w:rPr>
              <w:t>否  □</w:t>
            </w:r>
          </w:p>
        </w:tc>
        <w:tc>
          <w:tcPr>
            <w:tcW w:w="1417" w:type="dxa"/>
            <w:gridSpan w:val="2"/>
            <w:tcBorders>
              <w:top w:val="single" w:sz="4" w:space="0" w:color="auto"/>
              <w:left w:val="single" w:sz="4" w:space="0" w:color="auto"/>
              <w:right w:val="single" w:sz="4" w:space="0" w:color="auto"/>
            </w:tcBorders>
            <w:vAlign w:val="center"/>
          </w:tcPr>
          <w:p w:rsidR="002B20B6" w:rsidRDefault="002B20B6" w:rsidP="00CF2D4F">
            <w:pPr>
              <w:widowControl/>
              <w:spacing w:line="300" w:lineRule="exact"/>
              <w:rPr>
                <w:rFonts w:ascii="仿宋" w:eastAsia="仿宋" w:hAnsi="仿宋"/>
                <w:sz w:val="24"/>
              </w:rPr>
            </w:pPr>
            <w:r>
              <w:rPr>
                <w:rFonts w:ascii="仿宋" w:eastAsia="仿宋" w:hAnsi="仿宋" w:hint="eastAsia"/>
                <w:sz w:val="24"/>
              </w:rPr>
              <w:t>是  □</w:t>
            </w:r>
          </w:p>
        </w:tc>
      </w:tr>
      <w:tr w:rsidR="002B20B6" w:rsidTr="00CF2D4F">
        <w:trPr>
          <w:trHeight w:val="510"/>
          <w:jc w:val="center"/>
        </w:trPr>
        <w:tc>
          <w:tcPr>
            <w:tcW w:w="704" w:type="dxa"/>
            <w:vMerge w:val="restart"/>
            <w:tcBorders>
              <w:top w:val="single" w:sz="4" w:space="0" w:color="auto"/>
              <w:left w:val="single" w:sz="4" w:space="0" w:color="auto"/>
              <w:right w:val="single" w:sz="4" w:space="0" w:color="auto"/>
            </w:tcBorders>
            <w:noWrap/>
            <w:vAlign w:val="center"/>
          </w:tcPr>
          <w:p w:rsidR="002B20B6" w:rsidRPr="00E42AB3" w:rsidRDefault="002B20B6" w:rsidP="00CF2D4F">
            <w:pPr>
              <w:widowControl/>
              <w:spacing w:line="300" w:lineRule="exact"/>
              <w:jc w:val="center"/>
              <w:rPr>
                <w:rFonts w:ascii="仿宋" w:eastAsia="仿宋" w:hAnsi="仿宋"/>
                <w:bCs/>
                <w:sz w:val="24"/>
              </w:rPr>
            </w:pPr>
            <w:r>
              <w:rPr>
                <w:rFonts w:ascii="仿宋" w:eastAsia="仿宋" w:hAnsi="仿宋"/>
                <w:bCs/>
                <w:sz w:val="24"/>
              </w:rPr>
              <w:t>9</w:t>
            </w:r>
          </w:p>
        </w:tc>
        <w:tc>
          <w:tcPr>
            <w:tcW w:w="6095" w:type="dxa"/>
            <w:tcBorders>
              <w:top w:val="single" w:sz="4" w:space="0" w:color="auto"/>
              <w:left w:val="single" w:sz="4" w:space="0" w:color="auto"/>
              <w:bottom w:val="dashSmallGap" w:sz="4" w:space="0" w:color="auto"/>
              <w:right w:val="single" w:sz="4" w:space="0" w:color="auto"/>
            </w:tcBorders>
            <w:noWrap/>
            <w:vAlign w:val="center"/>
          </w:tcPr>
          <w:p w:rsidR="002B20B6" w:rsidRDefault="002B20B6" w:rsidP="00CF2D4F">
            <w:pPr>
              <w:widowControl/>
              <w:spacing w:line="300" w:lineRule="exact"/>
              <w:rPr>
                <w:rFonts w:ascii="仿宋" w:eastAsia="仿宋" w:hAnsi="仿宋"/>
                <w:sz w:val="24"/>
              </w:rPr>
            </w:pPr>
            <w:r>
              <w:rPr>
                <w:rFonts w:ascii="仿宋" w:eastAsia="仿宋" w:hAnsi="仿宋" w:hint="eastAsia"/>
                <w:sz w:val="24"/>
              </w:rPr>
              <w:t>是否已全程接种新冠病毒疫苗：</w:t>
            </w:r>
          </w:p>
        </w:tc>
        <w:tc>
          <w:tcPr>
            <w:tcW w:w="1418" w:type="dxa"/>
            <w:tcBorders>
              <w:top w:val="single" w:sz="4" w:space="0" w:color="auto"/>
              <w:left w:val="single" w:sz="4" w:space="0" w:color="auto"/>
              <w:bottom w:val="single" w:sz="4" w:space="0" w:color="auto"/>
              <w:right w:val="single" w:sz="4" w:space="0" w:color="auto"/>
            </w:tcBorders>
            <w:vAlign w:val="center"/>
          </w:tcPr>
          <w:p w:rsidR="002B20B6" w:rsidRDefault="002B20B6" w:rsidP="00CF2D4F">
            <w:pPr>
              <w:widowControl/>
              <w:spacing w:line="300" w:lineRule="exact"/>
              <w:jc w:val="center"/>
              <w:rPr>
                <w:rFonts w:ascii="仿宋" w:eastAsia="仿宋" w:hAnsi="仿宋"/>
                <w:sz w:val="24"/>
              </w:rPr>
            </w:pPr>
            <w:r>
              <w:rPr>
                <w:rFonts w:ascii="仿宋" w:eastAsia="仿宋" w:hAnsi="仿宋" w:hint="eastAsia"/>
                <w:sz w:val="24"/>
              </w:rPr>
              <w:t>已接种□</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2B20B6" w:rsidRDefault="002B20B6" w:rsidP="00CF2D4F">
            <w:pPr>
              <w:widowControl/>
              <w:spacing w:line="300" w:lineRule="exact"/>
              <w:jc w:val="center"/>
              <w:rPr>
                <w:rFonts w:ascii="仿宋" w:eastAsia="仿宋" w:hAnsi="仿宋"/>
                <w:sz w:val="24"/>
              </w:rPr>
            </w:pPr>
            <w:r>
              <w:rPr>
                <w:rFonts w:ascii="仿宋" w:eastAsia="仿宋" w:hAnsi="仿宋" w:hint="eastAsia"/>
                <w:sz w:val="24"/>
              </w:rPr>
              <w:t>未接种□</w:t>
            </w:r>
          </w:p>
        </w:tc>
      </w:tr>
      <w:tr w:rsidR="002B20B6" w:rsidTr="00CF2D4F">
        <w:trPr>
          <w:trHeight w:val="510"/>
          <w:jc w:val="center"/>
        </w:trPr>
        <w:tc>
          <w:tcPr>
            <w:tcW w:w="704" w:type="dxa"/>
            <w:vMerge/>
            <w:tcBorders>
              <w:left w:val="single" w:sz="4" w:space="0" w:color="auto"/>
              <w:right w:val="single" w:sz="4" w:space="0" w:color="auto"/>
            </w:tcBorders>
            <w:vAlign w:val="center"/>
          </w:tcPr>
          <w:p w:rsidR="002B20B6" w:rsidRDefault="002B20B6" w:rsidP="00CF2D4F">
            <w:pPr>
              <w:widowControl/>
              <w:ind w:firstLine="482"/>
              <w:jc w:val="center"/>
              <w:rPr>
                <w:rFonts w:ascii="仿宋" w:eastAsia="仿宋" w:hAnsi="仿宋"/>
                <w:b/>
                <w:sz w:val="24"/>
              </w:rPr>
            </w:pPr>
          </w:p>
        </w:tc>
        <w:tc>
          <w:tcPr>
            <w:tcW w:w="8930" w:type="dxa"/>
            <w:gridSpan w:val="4"/>
            <w:tcBorders>
              <w:top w:val="single" w:sz="4" w:space="0" w:color="auto"/>
              <w:left w:val="single" w:sz="4" w:space="0" w:color="auto"/>
              <w:bottom w:val="single" w:sz="4" w:space="0" w:color="auto"/>
              <w:right w:val="single" w:sz="4" w:space="0" w:color="auto"/>
            </w:tcBorders>
            <w:noWrap/>
            <w:vAlign w:val="center"/>
          </w:tcPr>
          <w:p w:rsidR="002B20B6" w:rsidRDefault="002B20B6" w:rsidP="00CF2D4F">
            <w:pPr>
              <w:widowControl/>
              <w:spacing w:line="300" w:lineRule="exact"/>
              <w:rPr>
                <w:rFonts w:ascii="仿宋" w:eastAsia="仿宋" w:hAnsi="仿宋"/>
                <w:sz w:val="24"/>
              </w:rPr>
            </w:pPr>
            <w:r>
              <w:rPr>
                <w:rFonts w:ascii="仿宋" w:eastAsia="仿宋" w:hAnsi="仿宋" w:hint="eastAsia"/>
                <w:sz w:val="24"/>
              </w:rPr>
              <w:t>如果未完成疫苗接种，原因：</w:t>
            </w:r>
          </w:p>
        </w:tc>
      </w:tr>
      <w:tr w:rsidR="002B20B6" w:rsidTr="00CF2D4F">
        <w:trPr>
          <w:trHeight w:val="2450"/>
          <w:jc w:val="center"/>
        </w:trPr>
        <w:tc>
          <w:tcPr>
            <w:tcW w:w="704" w:type="dxa"/>
            <w:tcBorders>
              <w:left w:val="single" w:sz="4" w:space="0" w:color="auto"/>
              <w:right w:val="single" w:sz="4" w:space="0" w:color="auto"/>
            </w:tcBorders>
            <w:vAlign w:val="center"/>
          </w:tcPr>
          <w:p w:rsidR="002B20B6" w:rsidRDefault="002B20B6" w:rsidP="00CF2D4F">
            <w:pPr>
              <w:widowControl/>
              <w:spacing w:line="360" w:lineRule="exact"/>
              <w:rPr>
                <w:rFonts w:ascii="仿宋" w:eastAsia="仿宋" w:hAnsi="仿宋" w:cs="宋体"/>
                <w:color w:val="000000"/>
                <w:kern w:val="0"/>
                <w:sz w:val="24"/>
              </w:rPr>
            </w:pPr>
            <w:r>
              <w:rPr>
                <w:rFonts w:ascii="仿宋" w:eastAsia="仿宋" w:hAnsi="仿宋" w:cs="宋体" w:hint="eastAsia"/>
                <w:color w:val="000000"/>
                <w:kern w:val="0"/>
                <w:sz w:val="24"/>
              </w:rPr>
              <w:t>参训学员承诺书</w:t>
            </w:r>
          </w:p>
        </w:tc>
        <w:tc>
          <w:tcPr>
            <w:tcW w:w="8930" w:type="dxa"/>
            <w:gridSpan w:val="4"/>
            <w:tcBorders>
              <w:top w:val="single" w:sz="4" w:space="0" w:color="auto"/>
              <w:left w:val="single" w:sz="4" w:space="0" w:color="auto"/>
              <w:right w:val="single" w:sz="4" w:space="0" w:color="auto"/>
            </w:tcBorders>
            <w:noWrap/>
            <w:vAlign w:val="center"/>
          </w:tcPr>
          <w:p w:rsidR="002B20B6" w:rsidRDefault="002B20B6" w:rsidP="00CF2D4F">
            <w:pPr>
              <w:spacing w:line="360" w:lineRule="exact"/>
              <w:ind w:firstLine="482"/>
              <w:rPr>
                <w:rFonts w:ascii="仿宋" w:eastAsia="仿宋" w:hAnsi="仿宋" w:cs="宋体"/>
                <w:color w:val="000000"/>
                <w:kern w:val="0"/>
                <w:sz w:val="24"/>
              </w:rPr>
            </w:pPr>
            <w:r>
              <w:rPr>
                <w:rFonts w:ascii="仿宋" w:eastAsia="仿宋" w:hAnsi="仿宋" w:cs="宋体" w:hint="eastAsia"/>
                <w:b/>
                <w:bCs/>
                <w:color w:val="000000"/>
                <w:kern w:val="0"/>
                <w:sz w:val="24"/>
              </w:rPr>
              <w:t>本人承诺：</w:t>
            </w:r>
            <w:r>
              <w:rPr>
                <w:rFonts w:ascii="仿宋" w:eastAsia="仿宋" w:hAnsi="仿宋" w:cs="宋体" w:hint="eastAsia"/>
                <w:color w:val="000000"/>
                <w:kern w:val="0"/>
                <w:sz w:val="24"/>
              </w:rPr>
              <w:t>我将如实填写流调表，如因隐瞒病情及发热史、旅居史和接触史引起影响公共安全的后果，本人将承担相应的法律责任，自愿接受《治安管理处罚法》《传染病防治法》和《关于依法惩治妨害新型冠状病毒感染肺炎疫情防控违法犯罪的意见》等法律法规的处罚和制裁。</w:t>
            </w:r>
          </w:p>
          <w:p w:rsidR="002B20B6" w:rsidRDefault="002B20B6" w:rsidP="00CF2D4F">
            <w:pPr>
              <w:spacing w:line="360" w:lineRule="exact"/>
              <w:ind w:firstLineChars="284" w:firstLine="684"/>
              <w:rPr>
                <w:rFonts w:ascii="仿宋" w:eastAsia="仿宋" w:hAnsi="仿宋"/>
                <w:sz w:val="24"/>
              </w:rPr>
            </w:pPr>
            <w:r>
              <w:rPr>
                <w:rFonts w:ascii="仿宋" w:eastAsia="仿宋" w:hAnsi="仿宋" w:cs="宋体" w:hint="eastAsia"/>
                <w:b/>
                <w:bCs/>
                <w:color w:val="000000"/>
                <w:kern w:val="0"/>
                <w:sz w:val="24"/>
              </w:rPr>
              <w:t xml:space="preserve">本人签字： </w:t>
            </w:r>
            <w:r>
              <w:rPr>
                <w:rFonts w:ascii="仿宋" w:eastAsia="仿宋" w:hAnsi="仿宋" w:cs="宋体"/>
                <w:b/>
                <w:bCs/>
                <w:color w:val="000000"/>
                <w:kern w:val="0"/>
                <w:sz w:val="24"/>
              </w:rPr>
              <w:t xml:space="preserve">                 </w:t>
            </w:r>
            <w:r>
              <w:rPr>
                <w:rFonts w:ascii="仿宋" w:eastAsia="仿宋" w:hAnsi="仿宋" w:cs="宋体" w:hint="eastAsia"/>
                <w:b/>
                <w:bCs/>
                <w:color w:val="000000"/>
                <w:kern w:val="0"/>
                <w:sz w:val="24"/>
              </w:rPr>
              <w:t xml:space="preserve">填表日期： </w:t>
            </w:r>
            <w:r>
              <w:rPr>
                <w:rFonts w:ascii="仿宋" w:eastAsia="仿宋" w:hAnsi="仿宋" w:cs="宋体"/>
                <w:b/>
                <w:bCs/>
                <w:color w:val="000000"/>
                <w:kern w:val="0"/>
                <w:sz w:val="24"/>
              </w:rPr>
              <w:t xml:space="preserve">   </w:t>
            </w:r>
            <w:r>
              <w:rPr>
                <w:rFonts w:ascii="仿宋" w:eastAsia="仿宋" w:hAnsi="仿宋" w:cs="宋体" w:hint="eastAsia"/>
                <w:b/>
                <w:bCs/>
                <w:color w:val="000000"/>
                <w:kern w:val="0"/>
                <w:sz w:val="24"/>
              </w:rPr>
              <w:t xml:space="preserve">年 </w:t>
            </w:r>
            <w:r>
              <w:rPr>
                <w:rFonts w:ascii="仿宋" w:eastAsia="仿宋" w:hAnsi="仿宋" w:cs="宋体"/>
                <w:b/>
                <w:bCs/>
                <w:color w:val="000000"/>
                <w:kern w:val="0"/>
                <w:sz w:val="24"/>
              </w:rPr>
              <w:t xml:space="preserve">    </w:t>
            </w:r>
            <w:r>
              <w:rPr>
                <w:rFonts w:ascii="仿宋" w:eastAsia="仿宋" w:hAnsi="仿宋" w:cs="宋体" w:hint="eastAsia"/>
                <w:b/>
                <w:bCs/>
                <w:color w:val="000000"/>
                <w:kern w:val="0"/>
                <w:sz w:val="24"/>
              </w:rPr>
              <w:t xml:space="preserve">月 </w:t>
            </w:r>
            <w:r>
              <w:rPr>
                <w:rFonts w:ascii="仿宋" w:eastAsia="仿宋" w:hAnsi="仿宋" w:cs="宋体"/>
                <w:b/>
                <w:bCs/>
                <w:color w:val="000000"/>
                <w:kern w:val="0"/>
                <w:sz w:val="24"/>
              </w:rPr>
              <w:t xml:space="preserve">   </w:t>
            </w:r>
            <w:r>
              <w:rPr>
                <w:rFonts w:ascii="仿宋" w:eastAsia="仿宋" w:hAnsi="仿宋" w:cs="宋体" w:hint="eastAsia"/>
                <w:b/>
                <w:bCs/>
                <w:color w:val="000000"/>
                <w:kern w:val="0"/>
                <w:sz w:val="24"/>
              </w:rPr>
              <w:t>日</w:t>
            </w:r>
          </w:p>
        </w:tc>
      </w:tr>
    </w:tbl>
    <w:p w:rsidR="002B20B6" w:rsidRDefault="002B20B6">
      <w:pPr>
        <w:widowControl/>
        <w:spacing w:line="300" w:lineRule="exact"/>
        <w:jc w:val="left"/>
        <w:rPr>
          <w:rFonts w:ascii="黑体" w:eastAsia="黑体" w:hAnsi="黑体"/>
          <w:kern w:val="0"/>
          <w:sz w:val="24"/>
        </w:rPr>
      </w:pPr>
    </w:p>
    <w:sectPr w:rsidR="002B20B6">
      <w:pgSz w:w="11906" w:h="16838"/>
      <w:pgMar w:top="1440" w:right="1800" w:bottom="85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Calibri">
    <w:altName w:val="Segoe U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7A"/>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oNotTrackMoves/>
  <w:defaultTabStop w:val="420"/>
  <w:displayHorizontalDrawingGridEvery w:val="0"/>
  <w:displayVerticalDrawingGridEvery w:val="2"/>
  <w:characterSpacingControl w:val="doNotCompress"/>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4B3E"/>
    <w:rsid w:val="000E0ADC"/>
    <w:rsid w:val="001E4C96"/>
    <w:rsid w:val="002B20B6"/>
    <w:rsid w:val="002B309F"/>
    <w:rsid w:val="0078729B"/>
    <w:rsid w:val="00C04B3E"/>
    <w:rsid w:val="00CA475F"/>
    <w:rsid w:val="00DE54D4"/>
    <w:rsid w:val="00E9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37DDF7-999D-4C4D-9CD6-93CB5F39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rFonts w:ascii="Calibri" w:eastAsia="宋体" w:hAnsi="Calibri"/>
      <w:sz w:val="18"/>
      <w:szCs w:val="18"/>
    </w:rPr>
  </w:style>
  <w:style w:type="character" w:customStyle="1" w:styleId="a4">
    <w:name w:val="页眉 字符"/>
    <w:link w:val="a5"/>
    <w:rPr>
      <w:rFonts w:ascii="Calibri" w:eastAsia="宋体" w:hAnsi="Calibri"/>
      <w:kern w:val="2"/>
      <w:sz w:val="18"/>
      <w:szCs w:val="18"/>
    </w:rPr>
  </w:style>
  <w:style w:type="paragraph" w:styleId="a5">
    <w:name w:val="header"/>
    <w:basedOn w:val="a"/>
    <w:link w:val="a4"/>
    <w:pPr>
      <w:pBdr>
        <w:bottom w:val="single" w:sz="6" w:space="1" w:color="000000"/>
      </w:pBdr>
      <w:tabs>
        <w:tab w:val="center" w:pos="4153"/>
        <w:tab w:val="right" w:pos="8306"/>
      </w:tabs>
      <w:snapToGrid w:val="0"/>
      <w:jc w:val="center"/>
    </w:pPr>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9</cp:revision>
  <dcterms:created xsi:type="dcterms:W3CDTF">2022-11-07T08:05:00Z</dcterms:created>
  <dcterms:modified xsi:type="dcterms:W3CDTF">2022-11-11T00:26:00Z</dcterms:modified>
</cp:coreProperties>
</file>