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829" w:rsidRDefault="00CE5829">
      <w:pPr>
        <w:pStyle w:val="A2"/>
        <w:ind w:firstLine="0"/>
        <w:rPr>
          <w:rFonts w:ascii="宋体" w:eastAsia="宋体" w:hAnsi="宋体" w:cs="宋体"/>
          <w:b/>
          <w:bCs/>
          <w:color w:val="auto"/>
          <w:kern w:val="0"/>
          <w:sz w:val="72"/>
          <w:szCs w:val="72"/>
        </w:rPr>
      </w:pPr>
    </w:p>
    <w:p w:rsidR="00CE5829" w:rsidRDefault="00CE5829">
      <w:pPr>
        <w:pStyle w:val="A2"/>
        <w:ind w:firstLine="0"/>
        <w:rPr>
          <w:rFonts w:ascii="宋体" w:eastAsia="宋体" w:hAnsi="宋体" w:cs="宋体"/>
          <w:color w:val="auto"/>
          <w:kern w:val="0"/>
        </w:rPr>
      </w:pPr>
    </w:p>
    <w:p w:rsidR="00CE5829" w:rsidRDefault="00CE5829">
      <w:pPr>
        <w:pStyle w:val="A2"/>
        <w:ind w:firstLine="0"/>
        <w:rPr>
          <w:rFonts w:ascii="宋体" w:eastAsia="宋体" w:hAnsi="宋体" w:cs="宋体"/>
          <w:color w:val="auto"/>
          <w:kern w:val="0"/>
        </w:rPr>
      </w:pPr>
    </w:p>
    <w:p w:rsidR="00CE5829" w:rsidRDefault="001F1AD3">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w:t>
      </w:r>
      <w:proofErr w:type="gramStart"/>
      <w:r w:rsidR="00CF1DBE">
        <w:rPr>
          <w:rFonts w:ascii="宋体" w:eastAsia="宋体" w:hAnsi="宋体" w:cs="宋体" w:hint="eastAsia"/>
          <w:b/>
          <w:bCs/>
          <w:color w:val="auto"/>
          <w:spacing w:val="15"/>
          <w:kern w:val="0"/>
          <w:sz w:val="32"/>
          <w:szCs w:val="32"/>
        </w:rPr>
        <w:t>冬季绿植防寒</w:t>
      </w:r>
      <w:proofErr w:type="gramEnd"/>
      <w:r w:rsidR="00CF1DBE">
        <w:rPr>
          <w:rFonts w:ascii="宋体" w:eastAsia="宋体" w:hAnsi="宋体" w:cs="宋体" w:hint="eastAsia"/>
          <w:b/>
          <w:bCs/>
          <w:color w:val="auto"/>
          <w:spacing w:val="15"/>
          <w:kern w:val="0"/>
          <w:sz w:val="32"/>
          <w:szCs w:val="32"/>
        </w:rPr>
        <w:t>、清除校内芦苇及杂草、清理</w:t>
      </w:r>
      <w:proofErr w:type="gramStart"/>
      <w:r w:rsidR="00CF1DBE">
        <w:rPr>
          <w:rFonts w:ascii="宋体" w:eastAsia="宋体" w:hAnsi="宋体" w:cs="宋体" w:hint="eastAsia"/>
          <w:b/>
          <w:bCs/>
          <w:color w:val="auto"/>
          <w:spacing w:val="15"/>
          <w:kern w:val="0"/>
          <w:sz w:val="32"/>
          <w:szCs w:val="32"/>
        </w:rPr>
        <w:t>护校河河</w:t>
      </w:r>
      <w:proofErr w:type="gramEnd"/>
      <w:r w:rsidR="00CF1DBE">
        <w:rPr>
          <w:rFonts w:ascii="宋体" w:eastAsia="宋体" w:hAnsi="宋体" w:cs="宋体" w:hint="eastAsia"/>
          <w:b/>
          <w:bCs/>
          <w:color w:val="auto"/>
          <w:spacing w:val="15"/>
          <w:kern w:val="0"/>
          <w:sz w:val="32"/>
          <w:szCs w:val="32"/>
        </w:rPr>
        <w:t>面、校内湖面及荷花池</w:t>
      </w:r>
      <w:r>
        <w:rPr>
          <w:rFonts w:ascii="宋体" w:eastAsia="宋体" w:hAnsi="宋体" w:cs="宋体" w:hint="eastAsia"/>
          <w:b/>
          <w:bCs/>
          <w:color w:val="auto"/>
          <w:spacing w:val="15"/>
          <w:kern w:val="0"/>
          <w:sz w:val="32"/>
          <w:szCs w:val="32"/>
        </w:rPr>
        <w:t>项目</w:t>
      </w:r>
    </w:p>
    <w:p w:rsidR="00CE5829" w:rsidRDefault="00CE5829">
      <w:pPr>
        <w:pStyle w:val="A2"/>
        <w:spacing w:line="240" w:lineRule="auto"/>
        <w:ind w:firstLine="0"/>
        <w:jc w:val="center"/>
        <w:rPr>
          <w:rFonts w:ascii="宋体" w:eastAsia="宋体" w:hAnsi="宋体" w:cs="宋体"/>
          <w:b/>
          <w:bCs/>
          <w:color w:val="auto"/>
          <w:spacing w:val="15"/>
          <w:kern w:val="0"/>
          <w:sz w:val="32"/>
          <w:szCs w:val="32"/>
        </w:rPr>
      </w:pPr>
    </w:p>
    <w:p w:rsidR="00CE5829" w:rsidRDefault="001F1AD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CE5829" w:rsidRDefault="00CE5829">
      <w:pPr>
        <w:spacing w:line="360" w:lineRule="auto"/>
        <w:jc w:val="center"/>
        <w:rPr>
          <w:rFonts w:ascii="宋体" w:eastAsia="宋体" w:hAnsi="宋体"/>
          <w:b/>
          <w:sz w:val="21"/>
          <w:szCs w:val="21"/>
          <w:lang w:eastAsia="zh-CN"/>
        </w:rPr>
      </w:pPr>
    </w:p>
    <w:p w:rsidR="00CE5829" w:rsidRDefault="001F1AD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sidR="00B0308E">
        <w:rPr>
          <w:rFonts w:ascii="宋体" w:eastAsia="宋体" w:hAnsi="宋体" w:cs="宋体"/>
          <w:b/>
          <w:bCs/>
          <w:color w:val="auto"/>
          <w:spacing w:val="15"/>
          <w:kern w:val="0"/>
          <w:sz w:val="32"/>
          <w:szCs w:val="32"/>
        </w:rPr>
        <w:t>2022-</w:t>
      </w:r>
      <w:r w:rsidR="004B7A99">
        <w:rPr>
          <w:rFonts w:ascii="宋体" w:eastAsia="宋体" w:hAnsi="宋体" w:cs="宋体"/>
          <w:b/>
          <w:bCs/>
          <w:color w:val="auto"/>
          <w:spacing w:val="15"/>
          <w:kern w:val="0"/>
          <w:sz w:val="32"/>
          <w:szCs w:val="32"/>
        </w:rPr>
        <w:t>XN-039</w:t>
      </w:r>
      <w:r>
        <w:rPr>
          <w:rFonts w:ascii="宋体" w:eastAsia="宋体" w:hAnsi="宋体" w:cs="宋体" w:hint="eastAsia"/>
          <w:b/>
          <w:bCs/>
          <w:color w:val="auto"/>
          <w:spacing w:val="14"/>
          <w:kern w:val="0"/>
          <w:sz w:val="32"/>
          <w:szCs w:val="32"/>
        </w:rPr>
        <w:t>）</w:t>
      </w: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b/>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sz w:val="36"/>
          <w:szCs w:val="36"/>
        </w:rPr>
      </w:pPr>
    </w:p>
    <w:p w:rsidR="00CE5829" w:rsidRDefault="00CE5829">
      <w:pPr>
        <w:widowControl w:val="0"/>
        <w:spacing w:line="360" w:lineRule="auto"/>
        <w:rPr>
          <w:rFonts w:ascii="宋体" w:eastAsia="宋体" w:hAnsi="宋体" w:cs="宋体"/>
          <w:kern w:val="2"/>
          <w:sz w:val="36"/>
          <w:szCs w:val="36"/>
          <w:u w:color="000000"/>
          <w:lang w:eastAsia="zh-CN"/>
        </w:rPr>
      </w:pPr>
    </w:p>
    <w:p w:rsidR="00CE5829" w:rsidRDefault="001F1AD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CE5829" w:rsidRDefault="00CE582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CE5829" w:rsidRDefault="001F1AD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CE582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1</w:t>
      </w:r>
      <w:r w:rsidR="00B0308E">
        <w:rPr>
          <w:rFonts w:ascii="宋体" w:eastAsia="宋体" w:hAnsi="宋体" w:cs="宋体"/>
          <w:b/>
          <w:bCs/>
          <w:sz w:val="32"/>
          <w:szCs w:val="32"/>
          <w:lang w:eastAsia="zh-CN"/>
        </w:rPr>
        <w:t>1</w:t>
      </w:r>
      <w:r>
        <w:rPr>
          <w:rFonts w:ascii="宋体" w:eastAsia="宋体" w:hAnsi="宋体" w:cs="宋体" w:hint="eastAsia"/>
          <w:b/>
          <w:bCs/>
          <w:sz w:val="32"/>
          <w:szCs w:val="32"/>
          <w:lang w:eastAsia="zh-CN"/>
        </w:rPr>
        <w:t>月</w:t>
      </w:r>
    </w:p>
    <w:p w:rsidR="00CE5829" w:rsidRDefault="001F1AD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CE5829" w:rsidRDefault="001F1AD3">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CE5829" w:rsidRDefault="00CE5829">
      <w:pPr>
        <w:pStyle w:val="A2"/>
        <w:ind w:firstLine="0"/>
        <w:rPr>
          <w:rFonts w:ascii="宋体" w:eastAsia="宋体" w:hAnsi="宋体" w:cs="宋体"/>
          <w:color w:val="auto"/>
        </w:rPr>
      </w:pPr>
    </w:p>
    <w:p w:rsidR="00CE5829" w:rsidRDefault="00CE5829">
      <w:pPr>
        <w:pStyle w:val="A2"/>
        <w:ind w:firstLine="480"/>
        <w:rPr>
          <w:color w:val="auto"/>
        </w:rPr>
        <w:sectPr w:rsidR="00CE5829">
          <w:headerReference w:type="default" r:id="rId11"/>
          <w:footerReference w:type="default" r:id="rId12"/>
          <w:pgSz w:w="11900" w:h="16840"/>
          <w:pgMar w:top="1440" w:right="1800" w:bottom="1440" w:left="1800" w:header="851" w:footer="680" w:gutter="0"/>
          <w:cols w:space="720"/>
        </w:sectPr>
      </w:pPr>
    </w:p>
    <w:p w:rsidR="00CE5829" w:rsidRDefault="001F1AD3">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CE5829" w:rsidRDefault="001F1AD3">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数字媒体高技能人才培训基地师摄影器材项目</w:t>
      </w:r>
      <w:r>
        <w:rPr>
          <w:rFonts w:ascii="宋体" w:eastAsia="宋体" w:hAnsi="宋体" w:cs="宋体" w:hint="eastAsia"/>
          <w:color w:val="auto"/>
          <w:lang w:val="zh-TW" w:eastAsia="zh-TW"/>
        </w:rPr>
        <w:t>实施采购。现欢迎合格的供应商参加采购。</w:t>
      </w:r>
    </w:p>
    <w:p w:rsidR="00CE5829" w:rsidRDefault="001F1AD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CE5829" w:rsidRDefault="001F1AD3">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w:t>
      </w:r>
      <w:r w:rsidR="00CF1DBE">
        <w:rPr>
          <w:rFonts w:ascii="宋体" w:eastAsia="宋体" w:hAnsi="宋体" w:cs="宋体" w:hint="eastAsia"/>
          <w:color w:val="auto"/>
          <w:kern w:val="0"/>
          <w:lang w:val="zh-TW"/>
        </w:rPr>
        <w:t>冬季绿植防寒、清除校内芦苇及杂草、清理护校河河面、校内湖面及荷花池</w:t>
      </w:r>
      <w:r>
        <w:rPr>
          <w:rFonts w:ascii="宋体" w:eastAsia="宋体" w:hAnsi="宋体" w:cs="宋体" w:hint="eastAsia"/>
          <w:color w:val="auto"/>
          <w:kern w:val="0"/>
          <w:lang w:val="zh-TW"/>
        </w:rPr>
        <w:t>项目</w:t>
      </w:r>
    </w:p>
    <w:p w:rsidR="00CE5829" w:rsidRDefault="001F1AD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w:t>
      </w:r>
      <w:r w:rsidR="00B0308E">
        <w:rPr>
          <w:rFonts w:ascii="宋体" w:eastAsia="宋体" w:hAnsi="宋体" w:cs="宋体"/>
          <w:color w:val="auto"/>
        </w:rPr>
        <w:t>2022-</w:t>
      </w:r>
      <w:r w:rsidR="004B7A99">
        <w:rPr>
          <w:rFonts w:ascii="宋体" w:eastAsia="宋体" w:hAnsi="宋体" w:cs="宋体"/>
          <w:color w:val="auto"/>
        </w:rPr>
        <w:t>XN-039</w:t>
      </w:r>
    </w:p>
    <w:p w:rsidR="00CE5829" w:rsidRDefault="001F1AD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CE5829" w:rsidRDefault="001F1AD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CE5829" w:rsidRDefault="001F1AD3">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sidR="005A34AC">
        <w:rPr>
          <w:rFonts w:ascii="宋体" w:hAnsi="宋体" w:cs="宋体"/>
          <w:b/>
        </w:rPr>
        <w:t>10</w:t>
      </w:r>
      <w:bookmarkStart w:id="1" w:name="_GoBack"/>
      <w:bookmarkEnd w:id="1"/>
      <w:r>
        <w:rPr>
          <w:rFonts w:ascii="宋体" w:hAnsi="宋体" w:cs="宋体" w:hint="eastAsia"/>
          <w:b/>
        </w:rPr>
        <w:t>万元</w:t>
      </w:r>
    </w:p>
    <w:p w:rsidR="00CE5829" w:rsidRDefault="001F1AD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CE5829" w:rsidRDefault="001F1AD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lastRenderedPageBreak/>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CE5829" w:rsidRDefault="001F1AD3">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2" w:name="_Toc57632740"/>
      <w:r>
        <w:rPr>
          <w:rFonts w:ascii="宋体" w:eastAsia="宋体" w:hAnsi="宋体" w:cs="宋体"/>
          <w:sz w:val="28"/>
          <w:szCs w:val="28"/>
          <w:lang w:val="zh-TW" w:eastAsia="zh-TW"/>
        </w:rPr>
        <w:br w:type="page"/>
      </w:r>
    </w:p>
    <w:p w:rsidR="00CE5829" w:rsidRDefault="001F1AD3">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2"/>
    </w:p>
    <w:p w:rsidR="00CE5829" w:rsidRDefault="001F1AD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w:t>
      </w:r>
      <w:r w:rsidR="00CF1DBE">
        <w:rPr>
          <w:rFonts w:ascii="宋体" w:eastAsia="宋体" w:hAnsi="宋体" w:cs="宋体" w:hint="eastAsia"/>
          <w:lang w:val="zh-TW" w:eastAsia="zh-CN"/>
        </w:rPr>
        <w:t>冬季绿植防寒、清除校内芦苇及杂草、清理护校河河面、校内湖面及荷花池</w:t>
      </w:r>
      <w:r>
        <w:rPr>
          <w:rFonts w:ascii="宋体" w:eastAsia="宋体" w:hAnsi="宋体" w:cs="宋体" w:hint="eastAsia"/>
          <w:lang w:val="zh-TW" w:eastAsia="zh-CN"/>
        </w:rPr>
        <w:t>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CE5829" w:rsidRDefault="001F1AD3">
      <w:pPr>
        <w:pStyle w:val="20"/>
        <w:spacing w:line="360" w:lineRule="auto"/>
        <w:ind w:firstLine="282"/>
        <w:rPr>
          <w:rFonts w:ascii="宋体" w:eastAsia="宋体" w:hAnsi="宋体" w:cs="宋体"/>
          <w:b/>
          <w:bCs/>
          <w:color w:val="auto"/>
          <w:lang w:val="zh-TW" w:eastAsia="zh-TW"/>
        </w:rPr>
      </w:pPr>
      <w:bookmarkStart w:id="3" w:name="_Toc57632741"/>
      <w:r>
        <w:rPr>
          <w:rFonts w:ascii="宋体" w:eastAsia="宋体" w:hAnsi="宋体" w:cs="宋体"/>
          <w:b/>
          <w:bCs/>
          <w:color w:val="auto"/>
          <w:lang w:val="zh-TW" w:eastAsia="zh-TW"/>
        </w:rPr>
        <w:t>一、项目内容</w:t>
      </w:r>
      <w:bookmarkEnd w:id="3"/>
    </w:p>
    <w:p w:rsidR="00CE5829" w:rsidRDefault="001F1AD3">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proofErr w:type="gramStart"/>
      <w:r w:rsidR="00CF1DBE">
        <w:rPr>
          <w:rFonts w:ascii="宋体" w:eastAsia="宋体" w:hAnsi="宋体" w:cs="宋体" w:hint="eastAsia"/>
          <w:color w:val="auto"/>
          <w:lang w:val="zh-TW"/>
        </w:rPr>
        <w:t>冬季绿植防寒</w:t>
      </w:r>
      <w:proofErr w:type="gramEnd"/>
      <w:r w:rsidR="00CF1DBE">
        <w:rPr>
          <w:rFonts w:ascii="宋体" w:eastAsia="宋体" w:hAnsi="宋体" w:cs="宋体" w:hint="eastAsia"/>
          <w:color w:val="auto"/>
          <w:lang w:val="zh-TW"/>
        </w:rPr>
        <w:t>、清除校内芦苇及杂草、清理</w:t>
      </w:r>
      <w:proofErr w:type="gramStart"/>
      <w:r w:rsidR="00CF1DBE">
        <w:rPr>
          <w:rFonts w:ascii="宋体" w:eastAsia="宋体" w:hAnsi="宋体" w:cs="宋体" w:hint="eastAsia"/>
          <w:color w:val="auto"/>
          <w:lang w:val="zh-TW"/>
        </w:rPr>
        <w:t>护校河河</w:t>
      </w:r>
      <w:proofErr w:type="gramEnd"/>
      <w:r w:rsidR="00CF1DBE">
        <w:rPr>
          <w:rFonts w:ascii="宋体" w:eastAsia="宋体" w:hAnsi="宋体" w:cs="宋体" w:hint="eastAsia"/>
          <w:color w:val="auto"/>
          <w:lang w:val="zh-TW"/>
        </w:rPr>
        <w:t>面、校内湖面及荷花池</w:t>
      </w:r>
      <w:r>
        <w:rPr>
          <w:rFonts w:ascii="宋体" w:eastAsia="宋体" w:hAnsi="宋体" w:cs="宋体" w:hint="eastAsia"/>
          <w:color w:val="auto"/>
          <w:lang w:val="zh-TW"/>
        </w:rPr>
        <w:t>项目</w:t>
      </w:r>
    </w:p>
    <w:p w:rsidR="00CE5829" w:rsidRDefault="001F1AD3">
      <w:pPr>
        <w:pStyle w:val="20"/>
        <w:spacing w:line="360" w:lineRule="auto"/>
        <w:ind w:firstLine="282"/>
        <w:rPr>
          <w:rFonts w:ascii="宋体" w:eastAsia="宋体" w:hAnsi="宋体" w:cs="宋体"/>
          <w:b/>
          <w:bCs/>
          <w:color w:val="auto"/>
          <w:lang w:val="zh-TW" w:eastAsia="zh-TW"/>
        </w:rPr>
      </w:pPr>
      <w:bookmarkStart w:id="4"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4"/>
      <w:r>
        <w:rPr>
          <w:rFonts w:ascii="宋体" w:eastAsia="宋体" w:hAnsi="宋体" w:cs="宋体" w:hint="eastAsia"/>
          <w:b/>
          <w:bCs/>
          <w:color w:val="auto"/>
          <w:lang w:val="zh-TW" w:eastAsia="zh-TW"/>
        </w:rPr>
        <w:t>供应商实施能力</w:t>
      </w:r>
    </w:p>
    <w:p w:rsidR="00CE5829" w:rsidRDefault="001F1AD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CE5829" w:rsidRDefault="001F1AD3">
      <w:pPr>
        <w:pStyle w:val="20"/>
        <w:spacing w:line="360" w:lineRule="auto"/>
        <w:ind w:firstLine="282"/>
        <w:rPr>
          <w:rFonts w:ascii="宋体" w:eastAsia="宋体" w:hAnsi="宋体" w:cs="宋体"/>
          <w:b/>
          <w:bCs/>
          <w:color w:val="auto"/>
          <w:lang w:val="zh-TW" w:eastAsia="zh-TW"/>
        </w:rPr>
      </w:pPr>
      <w:bookmarkStart w:id="5"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5"/>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CE5829" w:rsidRDefault="001F1AD3">
      <w:pPr>
        <w:pStyle w:val="20"/>
        <w:spacing w:line="360" w:lineRule="auto"/>
        <w:ind w:firstLine="282"/>
        <w:rPr>
          <w:rFonts w:ascii="宋体" w:eastAsia="宋体" w:hAnsi="宋体" w:cs="宋体"/>
          <w:b/>
          <w:bCs/>
          <w:color w:val="auto"/>
          <w:lang w:val="zh-TW" w:eastAsia="zh-TW"/>
        </w:rPr>
      </w:pPr>
      <w:bookmarkStart w:id="6"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6"/>
    </w:p>
    <w:p w:rsidR="00CE5829" w:rsidRDefault="001F1AD3">
      <w:pPr>
        <w:pStyle w:val="A2"/>
        <w:ind w:firstLine="360"/>
        <w:rPr>
          <w:rFonts w:ascii="宋体" w:eastAsia="宋体" w:hAnsi="宋体" w:cs="宋体"/>
          <w:color w:val="auto"/>
        </w:rPr>
      </w:pPr>
      <w:r>
        <w:rPr>
          <w:rFonts w:ascii="宋体" w:eastAsia="宋体" w:hAnsi="宋体" w:cs="宋体" w:hint="eastAsia"/>
          <w:color w:val="auto"/>
        </w:rPr>
        <w:t>1.报价要求：</w:t>
      </w:r>
    </w:p>
    <w:p w:rsidR="00CE5829" w:rsidRDefault="001F1AD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w:t>
      </w:r>
      <w:r>
        <w:rPr>
          <w:rFonts w:ascii="宋体" w:eastAsia="宋体" w:hAnsi="宋体" w:cs="宋体" w:hint="eastAsia"/>
          <w:kern w:val="2"/>
          <w:u w:color="000000"/>
          <w:lang w:eastAsia="zh-TW"/>
        </w:rPr>
        <w:lastRenderedPageBreak/>
        <w:t>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CE5829" w:rsidRDefault="001F1AD3">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CE5829" w:rsidRDefault="001F1AD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CE5829" w:rsidRDefault="001F1AD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（1）提供本项目负责人和联系方式。</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（2）提供的全部服务必须及时、到位、全面，确保项目的顺利进行,提供详细的服务方案。</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（4）其他服务要求详见项目需求书。</w:t>
      </w:r>
    </w:p>
    <w:p w:rsidR="00CE5829" w:rsidRDefault="001F1AD3">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CE5829" w:rsidRDefault="001F1AD3">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CE5829" w:rsidRDefault="001F1AD3">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CE5829" w:rsidRDefault="001F1AD3">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CE5829" w:rsidRDefault="001F1AD3">
      <w:pPr>
        <w:pStyle w:val="A2"/>
        <w:ind w:firstLineChars="150" w:firstLine="360"/>
        <w:rPr>
          <w:rFonts w:ascii="宋体" w:eastAsia="宋体" w:hAnsi="宋体" w:cs="宋体"/>
          <w:color w:val="auto"/>
        </w:rPr>
      </w:pPr>
      <w:r>
        <w:rPr>
          <w:rFonts w:ascii="宋体" w:eastAsia="宋体" w:hAnsi="宋体" w:cs="宋体" w:hint="eastAsia"/>
          <w:color w:val="auto"/>
        </w:rPr>
        <w:t>验收</w:t>
      </w:r>
      <w:r>
        <w:rPr>
          <w:rFonts w:ascii="宋体" w:eastAsia="宋体" w:hAnsi="宋体" w:cs="宋体"/>
          <w:color w:val="auto"/>
        </w:rPr>
        <w:t>合格后付款</w:t>
      </w:r>
      <w:r w:rsidR="0001061A">
        <w:rPr>
          <w:rFonts w:ascii="宋体" w:eastAsia="宋体" w:hAnsi="宋体" w:cs="宋体" w:hint="eastAsia"/>
          <w:color w:val="auto"/>
        </w:rPr>
        <w:t>支付全款</w:t>
      </w:r>
      <w:r>
        <w:rPr>
          <w:rFonts w:ascii="宋体" w:eastAsia="宋体" w:hAnsi="宋体" w:cs="宋体" w:hint="eastAsia"/>
          <w:color w:val="auto"/>
        </w:rPr>
        <w:t>。</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CE5829" w:rsidRDefault="001F1AD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 xml:space="preserve">. 其他要求: </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（1）供应商须整包进行投标，不得拆包分项。</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（2）供应商不得转让合同。若出现转包情形，将按照相关法律法规执行。</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Pr>
          <w:rFonts w:asciiTheme="minorEastAsia" w:hAnsiTheme="minorEastAsia" w:hint="eastAsia"/>
          <w:lang w:eastAsia="zh-CN"/>
        </w:rPr>
        <w:t>验收方法及标准：</w:t>
      </w:r>
    </w:p>
    <w:p w:rsidR="00CE5829" w:rsidRDefault="001F1AD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lastRenderedPageBreak/>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CE5829" w:rsidRDefault="001F1AD3">
      <w:pPr>
        <w:pStyle w:val="20"/>
        <w:spacing w:line="360" w:lineRule="auto"/>
        <w:ind w:firstLine="140"/>
        <w:rPr>
          <w:rFonts w:ascii="宋体" w:eastAsia="宋体" w:hAnsi="宋体" w:cs="宋体"/>
          <w:b/>
          <w:bCs/>
          <w:color w:val="auto"/>
          <w:lang w:val="zh-TW"/>
        </w:rPr>
      </w:pPr>
      <w:bookmarkStart w:id="7"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7"/>
    </w:p>
    <w:p w:rsidR="00CE5829" w:rsidRDefault="001F1AD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CE5829" w:rsidRDefault="001F1AD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CE5829">
        <w:trPr>
          <w:trHeight w:val="500"/>
          <w:jc w:val="center"/>
        </w:trPr>
        <w:tc>
          <w:tcPr>
            <w:tcW w:w="629" w:type="dxa"/>
            <w:vAlign w:val="center"/>
          </w:tcPr>
          <w:p w:rsidR="00CE5829" w:rsidRDefault="001F1AD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CE5829">
        <w:trPr>
          <w:trHeight w:val="70"/>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CE5829" w:rsidRDefault="001F1AD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CE5829">
        <w:trPr>
          <w:cantSplit/>
          <w:trHeight w:val="642"/>
          <w:jc w:val="center"/>
        </w:trPr>
        <w:tc>
          <w:tcPr>
            <w:tcW w:w="629" w:type="dxa"/>
            <w:vMerge w:val="restart"/>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CE5829">
        <w:trPr>
          <w:cantSplit/>
          <w:trHeight w:val="712"/>
          <w:jc w:val="center"/>
        </w:trPr>
        <w:tc>
          <w:tcPr>
            <w:tcW w:w="629" w:type="dxa"/>
            <w:vMerge/>
            <w:vAlign w:val="center"/>
          </w:tcPr>
          <w:p w:rsidR="00CE5829" w:rsidRDefault="00CE5829">
            <w:pPr>
              <w:widowControl w:val="0"/>
              <w:spacing w:line="320" w:lineRule="exact"/>
              <w:jc w:val="both"/>
              <w:rPr>
                <w:rFonts w:ascii="宋体" w:eastAsia="宋体" w:hAnsi="宋体" w:cs="宋体"/>
                <w:kern w:val="2"/>
                <w:sz w:val="21"/>
                <w:szCs w:val="21"/>
                <w:lang w:eastAsia="zh-CN"/>
              </w:rPr>
            </w:pP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CE5829">
        <w:trPr>
          <w:cantSplit/>
          <w:trHeight w:val="712"/>
          <w:jc w:val="center"/>
        </w:trPr>
        <w:tc>
          <w:tcPr>
            <w:tcW w:w="629" w:type="dxa"/>
            <w:vAlign w:val="center"/>
          </w:tcPr>
          <w:p w:rsidR="00CE5829" w:rsidRDefault="001F1AD3">
            <w:pPr>
              <w:spacing w:line="320" w:lineRule="exact"/>
              <w:rPr>
                <w:rFonts w:ascii="宋体" w:eastAsia="宋体" w:hAnsi="宋体" w:cs="宋体"/>
                <w:kern w:val="2"/>
                <w:sz w:val="21"/>
                <w:szCs w:val="21"/>
                <w:lang w:eastAsia="zh-CN"/>
              </w:rPr>
            </w:pPr>
            <w:r>
              <w:rPr>
                <w:rFonts w:ascii="宋体" w:hAnsi="宋体" w:cs="宋体"/>
                <w:sz w:val="21"/>
                <w:szCs w:val="21"/>
                <w:lang w:eastAsia="zh-CN"/>
              </w:rPr>
              <w:lastRenderedPageBreak/>
              <w:t>6</w:t>
            </w:r>
          </w:p>
        </w:tc>
        <w:tc>
          <w:tcPr>
            <w:tcW w:w="2985" w:type="dxa"/>
            <w:vAlign w:val="center"/>
          </w:tcPr>
          <w:p w:rsidR="00CE5829" w:rsidRDefault="001F1AD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CE5829" w:rsidRDefault="001F1AD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CE5829" w:rsidRDefault="00CE5829">
      <w:pPr>
        <w:pStyle w:val="A2"/>
        <w:rPr>
          <w:color w:val="auto"/>
        </w:rPr>
      </w:pP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CE5829"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Pr="00C856C4"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w:t>
      </w:r>
      <w:r w:rsidRPr="00C856C4">
        <w:rPr>
          <w:rFonts w:ascii="宋体" w:eastAsia="宋体" w:hAnsi="宋体" w:cs="宋体"/>
          <w:kern w:val="2"/>
          <w:u w:color="000000"/>
          <w:lang w:val="zh-TW" w:eastAsia="zh-TW"/>
        </w:rPr>
        <w:t>购文件的响应程度进行审查，以确定是否对</w:t>
      </w:r>
      <w:r w:rsidRPr="00C856C4">
        <w:rPr>
          <w:rFonts w:ascii="宋体" w:eastAsia="宋体" w:hAnsi="宋体" w:cs="宋体" w:hint="eastAsia"/>
          <w:kern w:val="2"/>
          <w:u w:color="000000"/>
          <w:lang w:val="zh-TW" w:eastAsia="zh-TW"/>
        </w:rPr>
        <w:t>采购</w:t>
      </w:r>
      <w:r w:rsidRPr="00C856C4">
        <w:rPr>
          <w:rFonts w:ascii="宋体" w:eastAsia="宋体" w:hAnsi="宋体" w:cs="宋体"/>
          <w:kern w:val="2"/>
          <w:u w:color="000000"/>
          <w:lang w:val="zh-TW" w:eastAsia="zh-TW"/>
        </w:rPr>
        <w:t>文件的实质性要求作出响应。</w:t>
      </w:r>
    </w:p>
    <w:p w:rsidR="00CE5829" w:rsidRPr="00C856C4" w:rsidRDefault="001F1AD3">
      <w:pPr>
        <w:widowControl w:val="0"/>
        <w:spacing w:line="360" w:lineRule="auto"/>
        <w:ind w:firstLine="480"/>
        <w:jc w:val="both"/>
        <w:rPr>
          <w:rFonts w:ascii="宋体" w:eastAsia="宋体" w:hAnsi="宋体" w:cs="宋体"/>
          <w:b/>
          <w:bCs/>
          <w:kern w:val="2"/>
          <w:u w:color="000000"/>
          <w:lang w:eastAsia="zh-CN"/>
        </w:rPr>
      </w:pPr>
      <w:r w:rsidRPr="00C856C4">
        <w:rPr>
          <w:rFonts w:ascii="宋体" w:eastAsia="宋体" w:hAnsi="宋体" w:cs="宋体"/>
          <w:b/>
          <w:bCs/>
          <w:kern w:val="2"/>
          <w:u w:color="000000"/>
          <w:lang w:eastAsia="zh-CN"/>
        </w:rPr>
        <w:t>3.</w:t>
      </w:r>
      <w:r w:rsidRPr="00C856C4">
        <w:rPr>
          <w:rFonts w:ascii="宋体" w:eastAsia="宋体" w:hAnsi="宋体" w:cs="宋体" w:hint="eastAsia"/>
          <w:b/>
          <w:bCs/>
          <w:kern w:val="2"/>
          <w:u w:color="000000"/>
          <w:lang w:val="zh-TW" w:eastAsia="zh-CN"/>
        </w:rPr>
        <w:t>评定成交的方法</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采用“客观评审”与“主观评审”综合的评审方法。</w:t>
      </w:r>
    </w:p>
    <w:p w:rsidR="00CE5829" w:rsidRPr="00C856C4" w:rsidRDefault="001F1AD3">
      <w:pPr>
        <w:widowControl w:val="0"/>
        <w:spacing w:line="360" w:lineRule="auto"/>
        <w:ind w:firstLine="480"/>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 xml:space="preserve">    </w:t>
      </w: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1）客观分，满分为50分</w:t>
      </w:r>
    </w:p>
    <w:p w:rsidR="00CE5829" w:rsidRPr="00C856C4" w:rsidRDefault="001F1AD3">
      <w:pPr>
        <w:widowControl w:val="0"/>
        <w:spacing w:line="360" w:lineRule="auto"/>
        <w:ind w:firstLineChars="400" w:firstLine="964"/>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rsidR="00CE5829" w:rsidRPr="00C856C4" w:rsidRDefault="001F1AD3">
      <w:pPr>
        <w:widowControl w:val="0"/>
        <w:spacing w:line="360" w:lineRule="auto"/>
        <w:ind w:firstLineChars="400" w:firstLine="961"/>
        <w:jc w:val="both"/>
        <w:rPr>
          <w:rFonts w:ascii="宋体" w:eastAsia="宋体" w:hAnsi="宋体" w:cs="宋体"/>
          <w:b/>
          <w:bCs/>
          <w:kern w:val="2"/>
          <w:u w:color="000000"/>
          <w:lang w:val="zh-TW" w:eastAsia="zh-TW"/>
        </w:rPr>
      </w:pP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2）主观分，满分为50分</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CE5829" w:rsidRDefault="001F1AD3">
      <w:pPr>
        <w:widowControl w:val="0"/>
        <w:spacing w:line="360" w:lineRule="auto"/>
        <w:ind w:firstLineChars="250" w:firstLine="602"/>
        <w:jc w:val="both"/>
        <w:rPr>
          <w:rFonts w:ascii="宋体" w:eastAsia="宋体" w:hAnsi="宋体" w:cs="宋体"/>
          <w:kern w:val="2"/>
          <w:u w:color="000000"/>
          <w:lang w:val="zh-TW" w:eastAsia="zh-TW"/>
        </w:rPr>
      </w:pPr>
      <w:r w:rsidRPr="00C856C4">
        <w:rPr>
          <w:rFonts w:ascii="宋体" w:eastAsia="宋体" w:hAnsi="宋体" w:cs="宋体" w:hint="eastAsia"/>
          <w:b/>
          <w:bCs/>
          <w:kern w:val="2"/>
          <w:u w:color="000000"/>
          <w:lang w:eastAsia="zh-CN"/>
        </w:rPr>
        <w:t>4</w:t>
      </w:r>
      <w:r w:rsidRPr="00C856C4">
        <w:rPr>
          <w:rFonts w:ascii="宋体" w:eastAsia="宋体" w:hAnsi="宋体" w:cs="宋体"/>
          <w:b/>
          <w:bCs/>
          <w:kern w:val="2"/>
          <w:u w:color="000000"/>
          <w:lang w:eastAsia="zh-CN"/>
        </w:rPr>
        <w:t>.</w:t>
      </w:r>
      <w:r w:rsidRPr="00C856C4">
        <w:rPr>
          <w:rFonts w:ascii="宋体" w:eastAsia="宋体" w:hAnsi="宋体" w:cs="宋体" w:hint="eastAsia"/>
          <w:b/>
          <w:bCs/>
          <w:kern w:val="2"/>
          <w:u w:color="000000"/>
          <w:lang w:eastAsia="zh-CN"/>
        </w:rPr>
        <w:t>其他</w:t>
      </w:r>
    </w:p>
    <w:p w:rsidR="00CE5829" w:rsidRDefault="001F1AD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CE5829" w:rsidRDefault="001F1AD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CE5829" w:rsidRDefault="001F1AD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CE5829" w:rsidRDefault="001F1AD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CE5829" w:rsidRDefault="001F1AD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w:t>
      </w:r>
      <w:r>
        <w:rPr>
          <w:rFonts w:ascii="宋体" w:eastAsia="宋体" w:hAnsi="宋体" w:cs="宋体"/>
          <w:kern w:val="2"/>
          <w:u w:color="000000"/>
          <w:lang w:val="zh-TW" w:eastAsia="zh-TW"/>
        </w:rPr>
        <w:lastRenderedPageBreak/>
        <w:t>自行承担缺席答疑会和踏勘现场可能产生的风险。</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CE5829" w:rsidRDefault="001F1AD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CE5829" w:rsidRDefault="00CE5829">
      <w:pPr>
        <w:pStyle w:val="A2"/>
        <w:ind w:firstLine="0"/>
        <w:jc w:val="left"/>
        <w:rPr>
          <w:rFonts w:ascii="宋体" w:eastAsia="宋体" w:hAnsi="宋体" w:cs="宋体"/>
          <w:color w:val="auto"/>
          <w:lang w:val="zh-TW"/>
        </w:rPr>
        <w:sectPr w:rsidR="00CE5829">
          <w:headerReference w:type="default" r:id="rId13"/>
          <w:footerReference w:type="default" r:id="rId14"/>
          <w:pgSz w:w="11900" w:h="16840"/>
          <w:pgMar w:top="1440" w:right="1274" w:bottom="1440" w:left="1800" w:header="851" w:footer="680" w:gutter="0"/>
          <w:cols w:space="720"/>
        </w:sectPr>
      </w:pPr>
    </w:p>
    <w:p w:rsidR="00CE5829" w:rsidRDefault="001F1AD3">
      <w:pPr>
        <w:pStyle w:val="20"/>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8"/>
    </w:p>
    <w:p w:rsidR="004B7A99" w:rsidRPr="004B7A99" w:rsidRDefault="001F1AD3" w:rsidP="004B7A99">
      <w:pPr>
        <w:spacing w:line="360" w:lineRule="auto"/>
        <w:rPr>
          <w:rFonts w:ascii="宋体" w:eastAsia="宋体" w:hAnsi="宋体" w:cs="宋体" w:hint="eastAsia"/>
          <w:kern w:val="2"/>
          <w:szCs w:val="20"/>
          <w:lang w:eastAsia="zh-CN"/>
        </w:rPr>
      </w:pPr>
      <w:r>
        <w:rPr>
          <w:rFonts w:ascii="宋体" w:eastAsia="宋体" w:hAnsi="宋体" w:cs="宋体" w:hint="eastAsia"/>
          <w:kern w:val="2"/>
          <w:szCs w:val="20"/>
          <w:lang w:eastAsia="zh-CN"/>
        </w:rPr>
        <w:t> </w:t>
      </w:r>
      <w:r w:rsidR="004B7A99" w:rsidRPr="004B7A99">
        <w:rPr>
          <w:rFonts w:ascii="宋体" w:eastAsia="宋体" w:hAnsi="宋体" w:cs="宋体" w:hint="eastAsia"/>
          <w:kern w:val="2"/>
          <w:szCs w:val="20"/>
          <w:lang w:eastAsia="zh-CN"/>
        </w:rPr>
        <w:t>一、项目概况：</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天津滨海职业学院本部坐落于天津市滨海新区塘沽庐山道1101号。</w:t>
      </w:r>
      <w:proofErr w:type="gramStart"/>
      <w:r w:rsidRPr="004B7A99">
        <w:rPr>
          <w:rFonts w:ascii="宋体" w:eastAsia="宋体" w:hAnsi="宋体" w:cs="宋体" w:hint="eastAsia"/>
          <w:kern w:val="2"/>
          <w:szCs w:val="20"/>
          <w:lang w:eastAsia="zh-CN"/>
        </w:rPr>
        <w:t>冬季绿植防寒</w:t>
      </w:r>
      <w:proofErr w:type="gramEnd"/>
      <w:r w:rsidRPr="004B7A99">
        <w:rPr>
          <w:rFonts w:ascii="宋体" w:eastAsia="宋体" w:hAnsi="宋体" w:cs="宋体" w:hint="eastAsia"/>
          <w:kern w:val="2"/>
          <w:szCs w:val="20"/>
          <w:lang w:eastAsia="zh-CN"/>
        </w:rPr>
        <w:t>包括绿篱防寒、法桐防寒；清除校内芦苇及杂草；清理</w:t>
      </w:r>
      <w:proofErr w:type="gramStart"/>
      <w:r w:rsidRPr="004B7A99">
        <w:rPr>
          <w:rFonts w:ascii="宋体" w:eastAsia="宋体" w:hAnsi="宋体" w:cs="宋体" w:hint="eastAsia"/>
          <w:kern w:val="2"/>
          <w:szCs w:val="20"/>
          <w:lang w:eastAsia="zh-CN"/>
        </w:rPr>
        <w:t>护校河河面</w:t>
      </w:r>
      <w:proofErr w:type="gramEnd"/>
      <w:r w:rsidRPr="004B7A99">
        <w:rPr>
          <w:rFonts w:ascii="宋体" w:eastAsia="宋体" w:hAnsi="宋体" w:cs="宋体" w:hint="eastAsia"/>
          <w:kern w:val="2"/>
          <w:szCs w:val="20"/>
          <w:lang w:eastAsia="zh-CN"/>
        </w:rPr>
        <w:t>米；校内湖面。</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注：实际作业面积以现场踏勘为主。</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预算金额：10万元（含税）</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设备及各种材料由乙方自备。如乙方未按规范达到标准，甲方扣除费用总额的5%。</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费用的支付方式：验收合格一次性支付。</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二、项目需求</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1.冬季防寒：绿篱防寒采用木架支撑，尼龙布围挡，符合规范要求；法桐防寒采用防寒棉布缠绕树干，符合规范要求。</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施工时间：2022年11月25日前结束。</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2.清除校园内所有芦苇及杂草，包括</w:t>
      </w:r>
      <w:proofErr w:type="gramStart"/>
      <w:r w:rsidRPr="004B7A99">
        <w:rPr>
          <w:rFonts w:ascii="宋体" w:eastAsia="宋体" w:hAnsi="宋体" w:cs="宋体" w:hint="eastAsia"/>
          <w:kern w:val="2"/>
          <w:szCs w:val="20"/>
          <w:lang w:eastAsia="zh-CN"/>
        </w:rPr>
        <w:t>护校河两侧</w:t>
      </w:r>
      <w:proofErr w:type="gramEnd"/>
      <w:r w:rsidRPr="004B7A99">
        <w:rPr>
          <w:rFonts w:ascii="宋体" w:eastAsia="宋体" w:hAnsi="宋体" w:cs="宋体" w:hint="eastAsia"/>
          <w:kern w:val="2"/>
          <w:szCs w:val="20"/>
          <w:lang w:eastAsia="zh-CN"/>
        </w:rPr>
        <w:t>护坡。注意安全，符合规范要求。</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施工时间：2022年12月10日前结束。</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3.清理</w:t>
      </w:r>
      <w:proofErr w:type="gramStart"/>
      <w:r w:rsidRPr="004B7A99">
        <w:rPr>
          <w:rFonts w:ascii="宋体" w:eastAsia="宋体" w:hAnsi="宋体" w:cs="宋体" w:hint="eastAsia"/>
          <w:kern w:val="2"/>
          <w:szCs w:val="20"/>
          <w:lang w:eastAsia="zh-CN"/>
        </w:rPr>
        <w:t>护校河河面</w:t>
      </w:r>
      <w:proofErr w:type="gramEnd"/>
      <w:r w:rsidRPr="004B7A99">
        <w:rPr>
          <w:rFonts w:ascii="宋体" w:eastAsia="宋体" w:hAnsi="宋体" w:cs="宋体" w:hint="eastAsia"/>
          <w:kern w:val="2"/>
          <w:szCs w:val="20"/>
          <w:lang w:eastAsia="zh-CN"/>
        </w:rPr>
        <w:t>及校内湖面。注意安全，符合规范要求。</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4.清除荷花池水面以上的枯枝和杂物，清理水下部分根苗。</w:t>
      </w:r>
    </w:p>
    <w:p w:rsidR="004B7A99" w:rsidRPr="004B7A99" w:rsidRDefault="004B7A99" w:rsidP="004B7A99">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以上清除产生的芦苇、杂草、荷花枯枝等运到学院院内指定地方掩埋。</w:t>
      </w:r>
    </w:p>
    <w:p w:rsidR="00CE5829" w:rsidRPr="004B7A99" w:rsidRDefault="004B7A99" w:rsidP="00CF1DBE">
      <w:pPr>
        <w:spacing w:line="360" w:lineRule="auto"/>
        <w:rPr>
          <w:rFonts w:ascii="宋体" w:eastAsia="宋体" w:hAnsi="宋体" w:cs="宋体" w:hint="eastAsia"/>
          <w:kern w:val="2"/>
          <w:szCs w:val="20"/>
          <w:lang w:eastAsia="zh-CN"/>
        </w:rPr>
      </w:pPr>
      <w:r w:rsidRPr="004B7A99">
        <w:rPr>
          <w:rFonts w:ascii="宋体" w:eastAsia="宋体" w:hAnsi="宋体" w:cs="宋体" w:hint="eastAsia"/>
          <w:kern w:val="2"/>
          <w:szCs w:val="20"/>
          <w:lang w:eastAsia="zh-CN"/>
        </w:rPr>
        <w:t>施工时间：2022年12月10日前结束。</w:t>
      </w:r>
    </w:p>
    <w:p w:rsidR="00CE5829" w:rsidRDefault="001F1AD3">
      <w:pPr>
        <w:rPr>
          <w:rFonts w:asciiTheme="minorEastAsia" w:hAnsiTheme="minorEastAsia"/>
          <w:b/>
          <w:kern w:val="2"/>
          <w:lang w:eastAsia="zh-CN"/>
        </w:rPr>
      </w:pPr>
      <w:r>
        <w:rPr>
          <w:rFonts w:asciiTheme="minorEastAsia" w:hAnsiTheme="minorEastAsia" w:hint="eastAsia"/>
          <w:b/>
          <w:kern w:val="2"/>
          <w:lang w:eastAsia="zh-CN"/>
        </w:rPr>
        <w:t>注：</w:t>
      </w:r>
    </w:p>
    <w:p w:rsidR="00CE5829" w:rsidRDefault="001F1AD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CE5829" w:rsidRDefault="001F1AD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lastRenderedPageBreak/>
        <w:t>2.供应商须于响应文件中对项目需求内容真实详细的做出应答和承诺，必要时提供相关证明材料。若成交后执行标准低于响应文件，采购人有权向相关部门投诉，追究供应商的责任，并终止合同。</w:t>
      </w:r>
    </w:p>
    <w:p w:rsidR="00CE5829" w:rsidRDefault="00CE5829">
      <w:pPr>
        <w:widowControl w:val="0"/>
        <w:spacing w:line="500" w:lineRule="exact"/>
        <w:rPr>
          <w:rFonts w:ascii="宋体" w:eastAsia="宋体" w:hAnsi="宋体"/>
          <w:b/>
          <w:kern w:val="2"/>
          <w:lang w:eastAsia="zh-CN"/>
        </w:rPr>
        <w:sectPr w:rsidR="00CE5829">
          <w:footerReference w:type="default" r:id="rId15"/>
          <w:pgSz w:w="16840" w:h="11900" w:orient="landscape"/>
          <w:pgMar w:top="1440" w:right="1440" w:bottom="1440" w:left="1440" w:header="851" w:footer="454" w:gutter="0"/>
          <w:cols w:space="720"/>
          <w:docGrid w:linePitch="326"/>
        </w:sectPr>
      </w:pPr>
    </w:p>
    <w:p w:rsidR="00CE5829" w:rsidRDefault="001F1AD3">
      <w:pPr>
        <w:pStyle w:val="1"/>
        <w:ind w:firstLine="562"/>
        <w:rPr>
          <w:rStyle w:val="affff1"/>
          <w:rFonts w:ascii="宋体" w:eastAsia="宋体" w:hAnsi="宋体" w:cs="宋体"/>
          <w:color w:val="auto"/>
          <w:sz w:val="28"/>
          <w:szCs w:val="28"/>
        </w:rPr>
      </w:pPr>
      <w:bookmarkStart w:id="9" w:name="_Toc57632759"/>
      <w:bookmarkStart w:id="10"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9"/>
      <w:bookmarkEnd w:id="10"/>
    </w:p>
    <w:p w:rsidR="00CE5829" w:rsidRDefault="00CE5829">
      <w:pPr>
        <w:pStyle w:val="A2"/>
        <w:ind w:firstLine="480"/>
        <w:rPr>
          <w:color w:val="auto"/>
        </w:rPr>
      </w:pPr>
    </w:p>
    <w:p w:rsidR="00CE5829" w:rsidRDefault="001F1AD3">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CE5829" w:rsidRDefault="001F1AD3">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CE5829" w:rsidRDefault="00CE5829">
      <w:pPr>
        <w:pStyle w:val="A2"/>
        <w:ind w:firstLine="480"/>
        <w:rPr>
          <w:rFonts w:ascii="宋体" w:eastAsia="宋体" w:hAnsi="宋体" w:cs="宋体"/>
          <w:color w:val="auto"/>
        </w:rPr>
      </w:pPr>
    </w:p>
    <w:p w:rsidR="00CE5829" w:rsidRDefault="001F1AD3">
      <w:pPr>
        <w:pStyle w:val="A2"/>
        <w:tabs>
          <w:tab w:val="left" w:pos="360"/>
        </w:tabs>
        <w:ind w:firstLine="480"/>
        <w:jc w:val="right"/>
        <w:rPr>
          <w:color w:val="auto"/>
        </w:rPr>
      </w:pPr>
      <w:r>
        <w:rPr>
          <w:rStyle w:val="affff1"/>
          <w:rFonts w:ascii="宋体" w:eastAsia="宋体" w:hAnsi="宋体" w:cs="宋体"/>
          <w:color w:val="auto"/>
        </w:rPr>
        <w:br w:type="page"/>
      </w:r>
    </w:p>
    <w:p w:rsidR="00CE5829" w:rsidRDefault="001F1AD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360" w:lineRule="auto"/>
        <w:ind w:rightChars="-82" w:right="-197"/>
        <w:jc w:val="center"/>
        <w:rPr>
          <w:rFonts w:eastAsia="PMingLiU" w:cs="Arial Unicode MS"/>
          <w:kern w:val="2"/>
          <w:u w:color="000000"/>
          <w:lang w:val="zh-TW" w:eastAsia="zh-TW"/>
        </w:rPr>
      </w:pP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CE5829" w:rsidRDefault="00CE5829">
      <w:pPr>
        <w:widowControl w:val="0"/>
        <w:tabs>
          <w:tab w:val="left" w:pos="360"/>
        </w:tabs>
        <w:spacing w:line="460" w:lineRule="exact"/>
        <w:jc w:val="both"/>
        <w:rPr>
          <w:rFonts w:ascii="宋体" w:eastAsia="PMingLiU" w:hAnsi="宋体" w:cs="宋体"/>
          <w:kern w:val="2"/>
          <w:u w:color="000000"/>
          <w:lang w:eastAsia="zh-TW"/>
        </w:rPr>
      </w:pPr>
    </w:p>
    <w:p w:rsidR="00CE5829" w:rsidRDefault="00CE5829">
      <w:pPr>
        <w:pStyle w:val="a1"/>
        <w:rPr>
          <w:rFonts w:eastAsia="PMingLiU"/>
          <w:lang w:val="en-US"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1F1AD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CE5829" w:rsidRDefault="001F1AD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CE5829" w:rsidRDefault="00CE5829">
      <w:pPr>
        <w:widowControl w:val="0"/>
        <w:tabs>
          <w:tab w:val="left" w:pos="360"/>
        </w:tabs>
        <w:spacing w:line="460" w:lineRule="exact"/>
        <w:jc w:val="center"/>
        <w:rPr>
          <w:rFonts w:ascii="宋体" w:eastAsia="宋体" w:hAnsi="宋体" w:cs="宋体"/>
          <w:b/>
          <w:bCs/>
          <w:kern w:val="2"/>
          <w:u w:color="000000"/>
          <w:lang w:val="zh-TW" w:eastAsia="zh-CN"/>
        </w:rPr>
      </w:pP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CE5829" w:rsidRDefault="001F1AD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CE5829" w:rsidRDefault="00CE5829">
      <w:pPr>
        <w:widowControl w:val="0"/>
        <w:spacing w:line="360" w:lineRule="auto"/>
        <w:jc w:val="both"/>
        <w:rPr>
          <w:rFonts w:eastAsia="Arial Unicode MS" w:cs="Arial Unicode MS"/>
          <w:u w:color="000000"/>
          <w:lang w:eastAsia="zh-CN"/>
        </w:rPr>
      </w:pP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CE5829" w:rsidRDefault="001F1AD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1F1AD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eastAsia="zh-TW"/>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CE5829" w:rsidRDefault="001F1AD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CE5829" w:rsidRDefault="00CE5829">
      <w:pPr>
        <w:spacing w:line="460" w:lineRule="exact"/>
        <w:jc w:val="center"/>
        <w:rPr>
          <w:rFonts w:ascii="宋体" w:eastAsia="宋体" w:hAnsi="宋体"/>
          <w:b/>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560" w:lineRule="exact"/>
        <w:jc w:val="right"/>
        <w:rPr>
          <w:rFonts w:ascii="宋体" w:eastAsia="宋体" w:hAnsi="宋体" w:cs="Arial"/>
          <w:lang w:eastAsia="zh-CN"/>
        </w:rPr>
      </w:pPr>
    </w:p>
    <w:p w:rsidR="00CE5829" w:rsidRDefault="001F1AD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CE5829" w:rsidRDefault="00CE5829">
      <w:pPr>
        <w:rPr>
          <w:rFonts w:ascii="宋体" w:eastAsia="宋体" w:hAnsi="宋体" w:cs="Arial"/>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CE5829" w:rsidRDefault="001F1AD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CE5829" w:rsidRDefault="00CE5829">
      <w:pPr>
        <w:widowControl w:val="0"/>
        <w:spacing w:line="480" w:lineRule="exact"/>
        <w:jc w:val="both"/>
        <w:rPr>
          <w:rFonts w:ascii="宋体" w:eastAsia="宋体" w:hAnsi="宋体" w:cs="宋体"/>
          <w:b/>
          <w:kern w:val="2"/>
          <w:sz w:val="44"/>
          <w:lang w:eastAsia="zh-CN"/>
        </w:rPr>
      </w:pPr>
    </w:p>
    <w:p w:rsidR="00CE5829" w:rsidRDefault="001F1AD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CE5829">
      <w:pPr>
        <w:widowControl w:val="0"/>
        <w:spacing w:line="360" w:lineRule="auto"/>
        <w:ind w:right="480"/>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widowControl w:val="0"/>
        <w:spacing w:line="360" w:lineRule="auto"/>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CE5829">
        <w:trPr>
          <w:trHeight w:val="2365"/>
        </w:trPr>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法定代表人身份证正面</w:t>
            </w: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tc>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法定代表人身份证背面</w:t>
            </w:r>
          </w:p>
        </w:tc>
      </w:tr>
    </w:tbl>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CE5829" w:rsidRDefault="001F1AD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CE5829" w:rsidRDefault="00CE5829">
      <w:pPr>
        <w:spacing w:line="360" w:lineRule="auto"/>
        <w:rPr>
          <w:rFonts w:eastAsia="宋体"/>
          <w:szCs w:val="21"/>
          <w:lang w:eastAsia="zh-CN"/>
        </w:rPr>
      </w:pPr>
    </w:p>
    <w:p w:rsidR="00CE5829" w:rsidRDefault="001F1AD3">
      <w:pPr>
        <w:spacing w:line="360" w:lineRule="auto"/>
        <w:rPr>
          <w:rFonts w:eastAsia="宋体"/>
          <w:szCs w:val="21"/>
          <w:lang w:eastAsia="zh-CN"/>
        </w:rPr>
      </w:pPr>
      <w:r>
        <w:rPr>
          <w:rFonts w:eastAsia="宋体"/>
          <w:szCs w:val="21"/>
          <w:lang w:eastAsia="zh-CN"/>
        </w:rPr>
        <w:t>致：天津滨海职业学院</w:t>
      </w:r>
    </w:p>
    <w:p w:rsidR="00CE5829" w:rsidRDefault="001F1AD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CE5829" w:rsidRDefault="00CE5829">
      <w:pPr>
        <w:spacing w:line="360" w:lineRule="auto"/>
        <w:rPr>
          <w:rFonts w:eastAsia="宋体"/>
          <w:lang w:eastAsia="zh-CN"/>
        </w:rPr>
      </w:pPr>
    </w:p>
    <w:p w:rsidR="00CE5829" w:rsidRDefault="001F1AD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spacing w:line="360" w:lineRule="auto"/>
        <w:ind w:right="480"/>
        <w:jc w:val="center"/>
        <w:rPr>
          <w:rFonts w:eastAsia="宋体"/>
          <w:lang w:eastAsia="zh-CN"/>
        </w:rPr>
      </w:pP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CE5829" w:rsidRDefault="00CE5829">
      <w:pPr>
        <w:widowControl w:val="0"/>
        <w:autoSpaceDE w:val="0"/>
        <w:autoSpaceDN w:val="0"/>
        <w:adjustRightInd w:val="0"/>
        <w:spacing w:line="360" w:lineRule="auto"/>
        <w:rPr>
          <w:rFonts w:ascii="宋体" w:eastAsia="宋体" w:hAnsi="宋体" w:cs="MicrosoftYaHei-Bold"/>
          <w:b/>
          <w:bCs/>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CE5829" w:rsidRDefault="001F1AD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CE5829" w:rsidRDefault="00CE5829">
      <w:pPr>
        <w:widowControl w:val="0"/>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CE5829" w:rsidRDefault="00CE5829">
      <w:pPr>
        <w:spacing w:line="460" w:lineRule="exact"/>
        <w:rPr>
          <w:rFonts w:eastAsia="宋体"/>
          <w:b/>
          <w:lang w:eastAsia="zh-TW"/>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CE5829" w:rsidRDefault="001F1AD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CE5829" w:rsidRDefault="00CE5829">
      <w:pPr>
        <w:tabs>
          <w:tab w:val="left" w:pos="360"/>
        </w:tabs>
        <w:spacing w:line="460" w:lineRule="exact"/>
        <w:ind w:firstLine="482"/>
        <w:jc w:val="center"/>
        <w:rPr>
          <w:rFonts w:ascii="宋体" w:hAnsi="宋体" w:cs="宋体"/>
          <w:b/>
          <w:bCs/>
          <w:u w:color="000000"/>
          <w:lang w:val="zh-TW" w:eastAsia="zh-CN"/>
        </w:rPr>
      </w:pPr>
    </w:p>
    <w:p w:rsidR="00CE5829" w:rsidRDefault="001F1AD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CE5829" w:rsidRDefault="001F1AD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sidR="00356D82">
        <w:rPr>
          <w:rFonts w:ascii="宋体" w:hAnsi="宋体" w:cs="宋体" w:hint="eastAsia"/>
          <w:lang w:val="zh-TW" w:eastAsia="zh-CN"/>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CE5829" w:rsidRDefault="001F1AD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CE5829" w:rsidRDefault="00CE5829">
      <w:pPr>
        <w:spacing w:line="460" w:lineRule="exact"/>
        <w:ind w:firstLine="480"/>
        <w:rPr>
          <w:rFonts w:ascii="宋体" w:hAnsi="宋体" w:cs="宋体"/>
          <w:u w:color="000000"/>
          <w:lang w:eastAsia="zh-CN"/>
        </w:rPr>
      </w:pPr>
    </w:p>
    <w:p w:rsidR="00CE5829" w:rsidRDefault="00CE5829">
      <w:pPr>
        <w:spacing w:line="460" w:lineRule="exact"/>
        <w:ind w:firstLine="480"/>
        <w:rPr>
          <w:rFonts w:ascii="宋体" w:hAnsi="宋体" w:cs="宋体"/>
          <w:u w:color="000000"/>
          <w:lang w:eastAsia="zh-CN"/>
        </w:rPr>
      </w:pPr>
    </w:p>
    <w:p w:rsidR="00CE5829" w:rsidRDefault="001F1AD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CE5829" w:rsidRDefault="00CE5829">
      <w:pPr>
        <w:spacing w:line="460" w:lineRule="exact"/>
        <w:ind w:firstLine="480"/>
        <w:rPr>
          <w:rFonts w:ascii="宋体" w:hAnsi="宋体" w:cs="宋体"/>
          <w:u w:color="000000"/>
          <w:lang w:eastAsia="zh-CN"/>
        </w:rPr>
      </w:pPr>
    </w:p>
    <w:p w:rsidR="00CE5829" w:rsidRDefault="00CE5829">
      <w:pPr>
        <w:widowControl w:val="0"/>
        <w:spacing w:line="360" w:lineRule="auto"/>
        <w:jc w:val="center"/>
        <w:rPr>
          <w:rFonts w:ascii="宋体" w:eastAsia="宋体" w:hAnsi="宋体" w:cs="宋体"/>
          <w:b/>
          <w:bCs/>
          <w:kern w:val="2"/>
          <w:u w:color="000000"/>
          <w:lang w:eastAsia="zh-CN"/>
        </w:rPr>
      </w:pPr>
    </w:p>
    <w:p w:rsidR="00CE5829" w:rsidRDefault="001F1AD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CE5829" w:rsidRDefault="001F1AD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CE5829" w:rsidRDefault="001F1AD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CE5829" w:rsidRDefault="001F1AD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CE5829">
        <w:trPr>
          <w:trHeight w:val="555"/>
          <w:jc w:val="center"/>
        </w:trPr>
        <w:tc>
          <w:tcPr>
            <w:tcW w:w="6307" w:type="dxa"/>
            <w:gridSpan w:val="4"/>
            <w:vAlign w:val="center"/>
          </w:tcPr>
          <w:p w:rsidR="00CE5829" w:rsidRDefault="001F1AD3">
            <w:pPr>
              <w:jc w:val="center"/>
              <w:rPr>
                <w:rFonts w:eastAsia="宋体"/>
                <w:b/>
                <w:bCs/>
                <w:lang w:eastAsia="zh-CN"/>
              </w:rPr>
            </w:pPr>
            <w:r>
              <w:rPr>
                <w:rFonts w:eastAsia="宋体"/>
                <w:b/>
                <w:bCs/>
                <w:lang w:eastAsia="zh-CN"/>
              </w:rPr>
              <w:t>服务名称</w:t>
            </w:r>
          </w:p>
        </w:tc>
        <w:tc>
          <w:tcPr>
            <w:tcW w:w="1276" w:type="dxa"/>
            <w:vAlign w:val="center"/>
          </w:tcPr>
          <w:p w:rsidR="00CE5829" w:rsidRDefault="001F1AD3">
            <w:pPr>
              <w:jc w:val="center"/>
              <w:rPr>
                <w:rFonts w:eastAsia="宋体"/>
                <w:b/>
                <w:bCs/>
                <w:lang w:eastAsia="zh-CN"/>
              </w:rPr>
            </w:pPr>
            <w:r>
              <w:rPr>
                <w:rFonts w:eastAsia="宋体" w:hint="eastAsia"/>
                <w:b/>
                <w:bCs/>
                <w:lang w:eastAsia="zh-CN"/>
              </w:rPr>
              <w:t>数量</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1313"/>
          <w:jc w:val="center"/>
        </w:trPr>
        <w:tc>
          <w:tcPr>
            <w:tcW w:w="6307" w:type="dxa"/>
            <w:gridSpan w:val="4"/>
            <w:vAlign w:val="center"/>
          </w:tcPr>
          <w:p w:rsidR="00CE5829" w:rsidRDefault="00CE5829">
            <w:pPr>
              <w:jc w:val="center"/>
              <w:rPr>
                <w:rFonts w:eastAsia="宋体"/>
                <w:kern w:val="2"/>
                <w:lang w:eastAsia="zh-CN"/>
              </w:rPr>
            </w:pPr>
          </w:p>
        </w:tc>
        <w:tc>
          <w:tcPr>
            <w:tcW w:w="1276" w:type="dxa"/>
            <w:vAlign w:val="center"/>
          </w:tcPr>
          <w:p w:rsidR="00CE5829" w:rsidRDefault="001F1AD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717" w:type="dxa"/>
            <w:gridSpan w:val="6"/>
            <w:vAlign w:val="center"/>
          </w:tcPr>
          <w:p w:rsidR="00CE5829" w:rsidRDefault="001F1AD3">
            <w:pPr>
              <w:rPr>
                <w:rFonts w:eastAsia="宋体"/>
                <w:b/>
                <w:lang w:eastAsia="zh-CN"/>
              </w:rPr>
            </w:pPr>
            <w:r>
              <w:rPr>
                <w:rFonts w:eastAsia="宋体" w:hint="eastAsia"/>
                <w:b/>
                <w:lang w:eastAsia="zh-CN"/>
              </w:rPr>
              <w:t>其中</w:t>
            </w:r>
          </w:p>
        </w:tc>
      </w:tr>
      <w:tr w:rsidR="00CE5829">
        <w:trPr>
          <w:trHeight w:val="465"/>
          <w:jc w:val="center"/>
        </w:trPr>
        <w:tc>
          <w:tcPr>
            <w:tcW w:w="821" w:type="dxa"/>
            <w:vAlign w:val="center"/>
          </w:tcPr>
          <w:p w:rsidR="00CE5829" w:rsidRDefault="001F1AD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CE5829" w:rsidRDefault="001F1AD3">
            <w:pPr>
              <w:jc w:val="center"/>
              <w:rPr>
                <w:rFonts w:eastAsia="宋体"/>
                <w:b/>
                <w:kern w:val="2"/>
                <w:lang w:eastAsia="zh-CN"/>
              </w:rPr>
            </w:pPr>
            <w:r>
              <w:rPr>
                <w:rFonts w:eastAsia="宋体" w:hint="eastAsia"/>
                <w:b/>
                <w:kern w:val="2"/>
                <w:lang w:eastAsia="zh-CN"/>
              </w:rPr>
              <w:t>分项名称</w:t>
            </w:r>
          </w:p>
        </w:tc>
        <w:tc>
          <w:tcPr>
            <w:tcW w:w="922" w:type="dxa"/>
            <w:vAlign w:val="center"/>
          </w:tcPr>
          <w:p w:rsidR="00CE5829" w:rsidRDefault="001F1AD3">
            <w:pPr>
              <w:jc w:val="center"/>
              <w:rPr>
                <w:rFonts w:eastAsia="宋体"/>
                <w:b/>
                <w:lang w:eastAsia="zh-CN"/>
              </w:rPr>
            </w:pPr>
            <w:r>
              <w:rPr>
                <w:rFonts w:eastAsia="宋体" w:hint="eastAsia"/>
                <w:b/>
                <w:lang w:eastAsia="zh-CN"/>
              </w:rPr>
              <w:t>数量</w:t>
            </w:r>
          </w:p>
        </w:tc>
        <w:tc>
          <w:tcPr>
            <w:tcW w:w="1559" w:type="dxa"/>
            <w:vAlign w:val="center"/>
          </w:tcPr>
          <w:p w:rsidR="00CE5829" w:rsidRDefault="001F1AD3">
            <w:pPr>
              <w:jc w:val="center"/>
              <w:rPr>
                <w:rFonts w:eastAsia="宋体"/>
                <w:b/>
                <w:lang w:eastAsia="zh-CN"/>
              </w:rPr>
            </w:pPr>
            <w:r>
              <w:rPr>
                <w:rFonts w:eastAsia="宋体" w:hint="eastAsia"/>
                <w:b/>
                <w:lang w:eastAsia="zh-CN"/>
              </w:rPr>
              <w:t>服务期限</w:t>
            </w:r>
          </w:p>
        </w:tc>
        <w:tc>
          <w:tcPr>
            <w:tcW w:w="1276" w:type="dxa"/>
            <w:vAlign w:val="center"/>
          </w:tcPr>
          <w:p w:rsidR="00CE5829" w:rsidRDefault="001F1AD3">
            <w:pPr>
              <w:jc w:val="center"/>
              <w:rPr>
                <w:rFonts w:eastAsia="宋体"/>
                <w:b/>
                <w:lang w:eastAsia="zh-CN"/>
              </w:rPr>
            </w:pPr>
            <w:r>
              <w:rPr>
                <w:rFonts w:eastAsia="宋体" w:hint="eastAsia"/>
                <w:b/>
                <w:lang w:eastAsia="zh-CN"/>
              </w:rPr>
              <w:t>计量单位</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1</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b/>
                <w:lang w:eastAsia="zh-CN"/>
              </w:rPr>
            </w:pPr>
          </w:p>
        </w:tc>
        <w:tc>
          <w:tcPr>
            <w:tcW w:w="1559" w:type="dxa"/>
            <w:vAlign w:val="center"/>
          </w:tcPr>
          <w:p w:rsidR="00CE5829" w:rsidRDefault="00CE5829">
            <w:pPr>
              <w:jc w:val="center"/>
              <w:rPr>
                <w:rFonts w:eastAsia="宋体"/>
                <w:b/>
                <w:lang w:eastAsia="zh-CN"/>
              </w:rPr>
            </w:pPr>
          </w:p>
        </w:tc>
        <w:tc>
          <w:tcPr>
            <w:tcW w:w="1276" w:type="dxa"/>
            <w:vAlign w:val="center"/>
          </w:tcPr>
          <w:p w:rsidR="00CE5829" w:rsidRDefault="00CE5829">
            <w:pPr>
              <w:jc w:val="center"/>
              <w:rPr>
                <w:rFonts w:eastAsia="宋体"/>
                <w:b/>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2</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3</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4</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kern w:val="2"/>
                <w:szCs w:val="20"/>
                <w:lang w:eastAsia="zh-CN"/>
              </w:rPr>
              <w:t>……</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bl>
    <w:p w:rsidR="00CE5829" w:rsidRDefault="00CE5829">
      <w:pPr>
        <w:widowControl w:val="0"/>
        <w:spacing w:line="360" w:lineRule="auto"/>
        <w:ind w:right="1050"/>
        <w:jc w:val="both"/>
        <w:rPr>
          <w:rFonts w:ascii="宋体" w:eastAsia="宋体" w:hAnsi="宋体" w:cs="宋体"/>
          <w:kern w:val="2"/>
          <w:u w:color="000000"/>
          <w:lang w:val="zh-TW" w:eastAsia="zh-CN"/>
        </w:rPr>
      </w:pPr>
    </w:p>
    <w:p w:rsidR="00CE5829" w:rsidRDefault="001F1AD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CE5829" w:rsidRDefault="001F1AD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w:t>
      </w:r>
      <w:r w:rsidR="00E70B4F" w:rsidRPr="00E70B4F">
        <w:rPr>
          <w:rFonts w:ascii="宋体" w:eastAsia="宋体" w:hAnsi="宋体" w:cs="宋体" w:hint="eastAsia"/>
          <w:bCs/>
          <w:u w:color="000000"/>
          <w:lang w:val="zh-TW" w:eastAsia="zh-CN"/>
        </w:rPr>
        <w:t>紧急预案</w:t>
      </w:r>
      <w:r w:rsidR="00E70B4F">
        <w:rPr>
          <w:rFonts w:ascii="宋体" w:eastAsia="宋体" w:hAnsi="宋体" w:cs="宋体" w:hint="eastAsia"/>
          <w:bCs/>
          <w:u w:color="000000"/>
          <w:lang w:val="zh-TW" w:eastAsia="zh-CN"/>
        </w:rPr>
        <w:t>、</w:t>
      </w:r>
      <w:r>
        <w:rPr>
          <w:rFonts w:ascii="宋体" w:eastAsia="宋体" w:hAnsi="宋体" w:cs="宋体" w:hint="eastAsia"/>
          <w:bCs/>
          <w:u w:color="000000"/>
          <w:lang w:val="zh-TW" w:eastAsia="zh-CN"/>
        </w:rPr>
        <w:t>本次项目的额外质量保障等）。</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CE5829" w:rsidRDefault="001F1AD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CE5829" w:rsidRDefault="00CE5829">
      <w:pPr>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CE5829" w:rsidRDefault="001F1AD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CE5829" w:rsidRDefault="001F1AD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CE5829" w:rsidRDefault="001F1AD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CE5829" w:rsidRDefault="001F1AD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CE5829" w:rsidRDefault="001F1AD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CE5829" w:rsidRDefault="001F1AD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CE5829" w:rsidRDefault="001F1AD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CE5829" w:rsidRDefault="001F1AD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CE5829" w:rsidRDefault="001F1AD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CE5829" w:rsidRDefault="001F1AD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特此承诺。</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jc w:val="right"/>
        <w:rPr>
          <w:rFonts w:ascii="宋体" w:eastAsia="宋体" w:hAnsi="宋体" w:cs="宋体"/>
          <w:bCs/>
          <w:lang w:eastAsia="zh-CN"/>
        </w:rPr>
      </w:pPr>
    </w:p>
    <w:p w:rsidR="00CE5829" w:rsidRDefault="00CE5829">
      <w:pPr>
        <w:spacing w:line="360" w:lineRule="auto"/>
        <w:rPr>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CE5829" w:rsidRDefault="001F1AD3">
      <w:pPr>
        <w:widowControl w:val="0"/>
        <w:jc w:val="center"/>
        <w:rPr>
          <w:rFonts w:eastAsia="宋体"/>
          <w:kern w:val="2"/>
          <w:sz w:val="44"/>
          <w:szCs w:val="44"/>
          <w:lang w:eastAsia="zh-CN"/>
        </w:rPr>
      </w:pPr>
      <w:r>
        <w:rPr>
          <w:rFonts w:eastAsia="宋体"/>
          <w:kern w:val="2"/>
          <w:sz w:val="44"/>
          <w:szCs w:val="44"/>
          <w:lang w:eastAsia="zh-CN"/>
        </w:rPr>
        <w:t>踏勘现场记录</w:t>
      </w:r>
    </w:p>
    <w:p w:rsidR="00CE5829" w:rsidRDefault="001F1AD3">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w:t>
      </w:r>
      <w:r w:rsidR="00B0308E">
        <w:rPr>
          <w:rFonts w:eastAsia="宋体" w:hint="eastAsia"/>
          <w:kern w:val="2"/>
          <w:lang w:eastAsia="zh-CN"/>
        </w:rPr>
        <w:t>2022-</w:t>
      </w:r>
      <w:r w:rsidR="004B7A99">
        <w:rPr>
          <w:rFonts w:eastAsia="宋体" w:hint="eastAsia"/>
          <w:kern w:val="2"/>
          <w:lang w:eastAsia="zh-CN"/>
        </w:rPr>
        <w:t>XN-039</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CE5829">
        <w:trPr>
          <w:trHeight w:val="583"/>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CE5829" w:rsidRDefault="001F1AD3">
            <w:pPr>
              <w:widowControl w:val="0"/>
              <w:jc w:val="both"/>
              <w:rPr>
                <w:rFonts w:eastAsia="宋体"/>
                <w:kern w:val="2"/>
                <w:lang w:eastAsia="zh-CN"/>
              </w:rPr>
            </w:pPr>
            <w:r>
              <w:rPr>
                <w:rFonts w:eastAsia="宋体" w:hint="eastAsia"/>
                <w:kern w:val="2"/>
                <w:lang w:eastAsia="zh-CN"/>
              </w:rPr>
              <w:t>天津滨海职业学院</w:t>
            </w:r>
            <w:proofErr w:type="gramStart"/>
            <w:r w:rsidR="00CF1DBE">
              <w:rPr>
                <w:rFonts w:eastAsia="宋体" w:hint="eastAsia"/>
                <w:kern w:val="2"/>
                <w:lang w:eastAsia="zh-CN"/>
              </w:rPr>
              <w:t>冬季绿植防寒</w:t>
            </w:r>
            <w:proofErr w:type="gramEnd"/>
            <w:r w:rsidR="00CF1DBE">
              <w:rPr>
                <w:rFonts w:eastAsia="宋体" w:hint="eastAsia"/>
                <w:kern w:val="2"/>
                <w:lang w:eastAsia="zh-CN"/>
              </w:rPr>
              <w:t>、清除校内芦苇及杂草、清理</w:t>
            </w:r>
            <w:proofErr w:type="gramStart"/>
            <w:r w:rsidR="00CF1DBE">
              <w:rPr>
                <w:rFonts w:eastAsia="宋体" w:hint="eastAsia"/>
                <w:kern w:val="2"/>
                <w:lang w:eastAsia="zh-CN"/>
              </w:rPr>
              <w:t>护校河河</w:t>
            </w:r>
            <w:proofErr w:type="gramEnd"/>
            <w:r w:rsidR="00CF1DBE">
              <w:rPr>
                <w:rFonts w:eastAsia="宋体" w:hint="eastAsia"/>
                <w:kern w:val="2"/>
                <w:lang w:eastAsia="zh-CN"/>
              </w:rPr>
              <w:t>面、校内湖面及荷花</w:t>
            </w:r>
            <w:proofErr w:type="gramStart"/>
            <w:r w:rsidR="00CF1DBE">
              <w:rPr>
                <w:rFonts w:eastAsia="宋体" w:hint="eastAsia"/>
                <w:kern w:val="2"/>
                <w:lang w:eastAsia="zh-CN"/>
              </w:rPr>
              <w:t>池</w:t>
            </w:r>
            <w:r>
              <w:rPr>
                <w:rFonts w:eastAsia="宋体" w:hint="eastAsia"/>
                <w:kern w:val="2"/>
                <w:lang w:eastAsia="zh-CN"/>
              </w:rPr>
              <w:t>项</w:t>
            </w:r>
            <w:proofErr w:type="gramEnd"/>
            <w:r>
              <w:rPr>
                <w:rFonts w:eastAsia="宋体" w:hint="eastAsia"/>
                <w:kern w:val="2"/>
                <w:lang w:eastAsia="zh-CN"/>
              </w:rPr>
              <w:t>目</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BHXY-</w:t>
            </w:r>
            <w:r w:rsidR="00B0308E">
              <w:rPr>
                <w:rFonts w:eastAsia="宋体" w:hint="eastAsia"/>
                <w:kern w:val="2"/>
                <w:lang w:eastAsia="zh-CN"/>
              </w:rPr>
              <w:t>2022-</w:t>
            </w:r>
            <w:r w:rsidR="004B7A99">
              <w:rPr>
                <w:rFonts w:eastAsia="宋体" w:hint="eastAsia"/>
                <w:kern w:val="2"/>
                <w:lang w:eastAsia="zh-CN"/>
              </w:rPr>
              <w:t>XN-039</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5224"/>
          <w:jc w:val="center"/>
        </w:trPr>
        <w:tc>
          <w:tcPr>
            <w:tcW w:w="1663" w:type="dxa"/>
            <w:shd w:val="clear" w:color="auto" w:fill="auto"/>
            <w:vAlign w:val="center"/>
          </w:tcPr>
          <w:p w:rsidR="00CE5829" w:rsidRDefault="001F1AD3">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CE5829" w:rsidRDefault="00CE5829">
            <w:pPr>
              <w:widowControl w:val="0"/>
              <w:jc w:val="both"/>
              <w:rPr>
                <w:rFonts w:eastAsia="宋体"/>
                <w:kern w:val="2"/>
                <w:lang w:eastAsia="zh-CN"/>
              </w:rPr>
            </w:pPr>
          </w:p>
          <w:p w:rsidR="00CE5829" w:rsidRDefault="00CE5829">
            <w:pPr>
              <w:widowControl w:val="0"/>
              <w:jc w:val="both"/>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1F1AD3">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CE5829" w:rsidRDefault="00CE5829">
            <w:pPr>
              <w:widowControl w:val="0"/>
              <w:ind w:right="840"/>
              <w:jc w:val="both"/>
              <w:rPr>
                <w:rFonts w:eastAsia="宋体"/>
                <w:kern w:val="2"/>
                <w:lang w:eastAsia="zh-CN"/>
              </w:rPr>
            </w:pPr>
          </w:p>
          <w:p w:rsidR="00CE5829" w:rsidRDefault="001F1AD3">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CE5829">
        <w:trPr>
          <w:trHeight w:val="716"/>
          <w:jc w:val="center"/>
        </w:trPr>
        <w:tc>
          <w:tcPr>
            <w:tcW w:w="1663" w:type="dxa"/>
            <w:vMerge w:val="restart"/>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CE5829" w:rsidRDefault="001F1AD3">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CE5829">
        <w:trPr>
          <w:trHeight w:val="832"/>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bl>
    <w:p w:rsidR="00CE5829" w:rsidRDefault="001F1AD3">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CE5829" w:rsidRDefault="00CE5829">
      <w:pPr>
        <w:widowControl w:val="0"/>
        <w:spacing w:line="360" w:lineRule="auto"/>
        <w:jc w:val="both"/>
        <w:rPr>
          <w:rFonts w:ascii="宋体" w:eastAsia="宋体" w:hAnsi="宋体" w:cs="宋体"/>
          <w:kern w:val="2"/>
          <w:u w:color="000000"/>
          <w:lang w:eastAsia="zh-CN"/>
        </w:rPr>
      </w:pPr>
    </w:p>
    <w:sectPr w:rsidR="00CE582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C7" w:rsidRDefault="00931AC7">
      <w:r>
        <w:separator/>
      </w:r>
    </w:p>
  </w:endnote>
  <w:endnote w:type="continuationSeparator" w:id="0">
    <w:p w:rsidR="00931AC7" w:rsidRDefault="0093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3</w:t>
        </w:r>
        <w:r>
          <w:fldChar w:fldCharType="end"/>
        </w:r>
      </w:p>
    </w:sdtContent>
  </w:sdt>
  <w:p w:rsidR="00214208" w:rsidRDefault="00214208">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21</w:t>
        </w:r>
        <w:r>
          <w:fldChar w:fldCharType="end"/>
        </w:r>
      </w:p>
    </w:sdtContent>
  </w:sdt>
  <w:p w:rsidR="00214208" w:rsidRDefault="00214208">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C7" w:rsidRDefault="00931AC7">
      <w:r>
        <w:separator/>
      </w:r>
    </w:p>
  </w:footnote>
  <w:footnote w:type="continuationSeparator" w:id="0">
    <w:p w:rsidR="00931AC7" w:rsidRDefault="0093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214208" w:rsidRDefault="00214208">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6436"/>
    <w:multiLevelType w:val="multilevel"/>
    <w:tmpl w:val="028F64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345B49"/>
    <w:multiLevelType w:val="multilevel"/>
    <w:tmpl w:val="10345B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19161A"/>
    <w:multiLevelType w:val="multilevel"/>
    <w:tmpl w:val="191916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9C049C"/>
    <w:multiLevelType w:val="multilevel"/>
    <w:tmpl w:val="1E9C04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A571EB"/>
    <w:multiLevelType w:val="multilevel"/>
    <w:tmpl w:val="25A571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6C53D4"/>
    <w:multiLevelType w:val="multilevel"/>
    <w:tmpl w:val="346C53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7" w15:restartNumberingAfterBreak="0">
    <w:nsid w:val="3F46190B"/>
    <w:multiLevelType w:val="multilevel"/>
    <w:tmpl w:val="3F4619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1F5233B"/>
    <w:multiLevelType w:val="multilevel"/>
    <w:tmpl w:val="41F523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15:restartNumberingAfterBreak="0">
    <w:nsid w:val="512A0384"/>
    <w:multiLevelType w:val="multilevel"/>
    <w:tmpl w:val="512A03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5287455"/>
    <w:multiLevelType w:val="multilevel"/>
    <w:tmpl w:val="65287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89616B5"/>
    <w:multiLevelType w:val="multilevel"/>
    <w:tmpl w:val="689616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6763BB"/>
    <w:multiLevelType w:val="multilevel"/>
    <w:tmpl w:val="706763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2533676"/>
    <w:multiLevelType w:val="multilevel"/>
    <w:tmpl w:val="725336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7"/>
  </w:num>
  <w:num w:numId="8">
    <w:abstractNumId w:val="10"/>
  </w:num>
  <w:num w:numId="9">
    <w:abstractNumId w:val="8"/>
  </w:num>
  <w:num w:numId="10">
    <w:abstractNumId w:val="14"/>
  </w:num>
  <w:num w:numId="11">
    <w:abstractNumId w:val="15"/>
  </w:num>
  <w:num w:numId="12">
    <w:abstractNumId w:val="5"/>
  </w:num>
  <w:num w:numId="13">
    <w:abstractNumId w:val="2"/>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lNTEzZDFlZmM3MzdlZjAyOTI0Nzc2OWUxY2NlNDkifQ=="/>
  </w:docVars>
  <w:rsids>
    <w:rsidRoot w:val="0051294F"/>
    <w:rsid w:val="000008F2"/>
    <w:rsid w:val="00000C4E"/>
    <w:rsid w:val="00001EF8"/>
    <w:rsid w:val="00002CDB"/>
    <w:rsid w:val="00004259"/>
    <w:rsid w:val="000043AA"/>
    <w:rsid w:val="00004A62"/>
    <w:rsid w:val="0000500D"/>
    <w:rsid w:val="0000525D"/>
    <w:rsid w:val="000052DE"/>
    <w:rsid w:val="0000546B"/>
    <w:rsid w:val="000072CB"/>
    <w:rsid w:val="00007ED9"/>
    <w:rsid w:val="000101BC"/>
    <w:rsid w:val="0001061A"/>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4B0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CD4"/>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AD3"/>
    <w:rsid w:val="001F34B0"/>
    <w:rsid w:val="001F387C"/>
    <w:rsid w:val="001F6BA7"/>
    <w:rsid w:val="00201655"/>
    <w:rsid w:val="0020190E"/>
    <w:rsid w:val="00201BC6"/>
    <w:rsid w:val="00202579"/>
    <w:rsid w:val="0020294A"/>
    <w:rsid w:val="002032CB"/>
    <w:rsid w:val="0020333D"/>
    <w:rsid w:val="00203415"/>
    <w:rsid w:val="002041EE"/>
    <w:rsid w:val="0020521C"/>
    <w:rsid w:val="00205238"/>
    <w:rsid w:val="00207B3C"/>
    <w:rsid w:val="00210109"/>
    <w:rsid w:val="002112A2"/>
    <w:rsid w:val="00211CB4"/>
    <w:rsid w:val="00212A21"/>
    <w:rsid w:val="0021351E"/>
    <w:rsid w:val="00213A91"/>
    <w:rsid w:val="00214019"/>
    <w:rsid w:val="00214208"/>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4BDF"/>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139E"/>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56D82"/>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5765"/>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3528"/>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7A99"/>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5D2B"/>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34AC"/>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132"/>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917"/>
    <w:rsid w:val="006D5C06"/>
    <w:rsid w:val="006D69F3"/>
    <w:rsid w:val="006D6B3B"/>
    <w:rsid w:val="006D738E"/>
    <w:rsid w:val="006D77F2"/>
    <w:rsid w:val="006D79DF"/>
    <w:rsid w:val="006D7AD7"/>
    <w:rsid w:val="006D7D20"/>
    <w:rsid w:val="006E01E2"/>
    <w:rsid w:val="006E1017"/>
    <w:rsid w:val="006E152E"/>
    <w:rsid w:val="006E18C1"/>
    <w:rsid w:val="006E1F5D"/>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759"/>
    <w:rsid w:val="007409A1"/>
    <w:rsid w:val="00744C29"/>
    <w:rsid w:val="007452CB"/>
    <w:rsid w:val="00746892"/>
    <w:rsid w:val="00746F4B"/>
    <w:rsid w:val="00747F07"/>
    <w:rsid w:val="007519EF"/>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975"/>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66E7"/>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6C9D"/>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AC7"/>
    <w:rsid w:val="00931D40"/>
    <w:rsid w:val="009325EE"/>
    <w:rsid w:val="00934129"/>
    <w:rsid w:val="00934C15"/>
    <w:rsid w:val="00935303"/>
    <w:rsid w:val="0093542C"/>
    <w:rsid w:val="009358CE"/>
    <w:rsid w:val="009359CA"/>
    <w:rsid w:val="00936079"/>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08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7A0"/>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5C8C"/>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56C4"/>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829"/>
    <w:rsid w:val="00CE5DE0"/>
    <w:rsid w:val="00CE66F8"/>
    <w:rsid w:val="00CE7EB2"/>
    <w:rsid w:val="00CE7FB6"/>
    <w:rsid w:val="00CF0CDE"/>
    <w:rsid w:val="00CF0D85"/>
    <w:rsid w:val="00CF1A35"/>
    <w:rsid w:val="00CF1DBE"/>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024E"/>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0B4F"/>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2A83"/>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6B3"/>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B796A8D"/>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FB4FD"/>
  <w15:docId w15:val="{2057E311-7503-4CC6-A6A4-CBCD8DA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35EF5-9480-4957-B214-8B9C9F93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1447</Words>
  <Characters>8249</Characters>
  <Application>Microsoft Office Word</Application>
  <DocSecurity>0</DocSecurity>
  <Lines>68</Lines>
  <Paragraphs>19</Paragraphs>
  <ScaleCrop>false</ScaleCrop>
  <Company>http://www.deepbbs.org</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cp:revision>
  <cp:lastPrinted>2021-07-26T05:44:00Z</cp:lastPrinted>
  <dcterms:created xsi:type="dcterms:W3CDTF">2022-10-04T07:39:00Z</dcterms:created>
  <dcterms:modified xsi:type="dcterms:W3CDTF">2022-11-15T08:55:00Z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61E71F6DADAC417E90B2FC3D247220F9</vt:lpwstr>
  </property>
</Properties>
</file>