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1"/>
        <w:ind w:firstLine="0"/>
        <w:rPr>
          <w:rFonts w:ascii="宋体" w:eastAsia="宋体" w:hAnsi="宋体" w:cs="宋体"/>
          <w:b/>
          <w:bCs/>
          <w:color w:val="auto"/>
          <w:kern w:val="0"/>
          <w:sz w:val="72"/>
          <w:szCs w:val="72"/>
        </w:rPr>
      </w:pPr>
    </w:p>
    <w:p w14:paraId="51524EBB" w14:textId="77777777" w:rsidR="005B15E3" w:rsidRPr="001B0B77" w:rsidRDefault="005B15E3">
      <w:pPr>
        <w:pStyle w:val="A1"/>
        <w:ind w:firstLine="0"/>
        <w:rPr>
          <w:rFonts w:ascii="宋体" w:eastAsia="宋体" w:hAnsi="宋体" w:cs="宋体"/>
          <w:color w:val="auto"/>
          <w:kern w:val="0"/>
        </w:rPr>
      </w:pPr>
    </w:p>
    <w:p w14:paraId="5DA336AC" w14:textId="77777777" w:rsidR="005B15E3" w:rsidRPr="001B0B77" w:rsidRDefault="005B15E3">
      <w:pPr>
        <w:pStyle w:val="A1"/>
        <w:ind w:firstLine="0"/>
        <w:rPr>
          <w:rFonts w:ascii="宋体" w:eastAsia="宋体" w:hAnsi="宋体" w:cs="宋体"/>
          <w:color w:val="auto"/>
          <w:kern w:val="0"/>
        </w:rPr>
      </w:pPr>
    </w:p>
    <w:p w14:paraId="59753D0C" w14:textId="46BE9D7D" w:rsidR="005B15E3" w:rsidRPr="00C4005F" w:rsidRDefault="00877814">
      <w:pPr>
        <w:pStyle w:val="A1"/>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天津滨海职业学院快递服务业务</w:t>
      </w:r>
      <w:r w:rsidR="008172E8">
        <w:rPr>
          <w:rFonts w:ascii="宋体" w:eastAsia="宋体" w:hAnsi="宋体" w:cs="宋体" w:hint="eastAsia"/>
          <w:b/>
          <w:bCs/>
          <w:color w:val="auto"/>
          <w:spacing w:val="15"/>
          <w:kern w:val="0"/>
          <w:sz w:val="32"/>
          <w:szCs w:val="32"/>
        </w:rPr>
        <w:t>项目</w:t>
      </w:r>
    </w:p>
    <w:p w14:paraId="01B3EA07" w14:textId="77777777" w:rsidR="005B15E3" w:rsidRPr="00C4005F" w:rsidRDefault="005B15E3">
      <w:pPr>
        <w:pStyle w:val="A1"/>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7389225C" w:rsidR="005B15E3" w:rsidRPr="001B0B77" w:rsidRDefault="0092773A">
      <w:pPr>
        <w:pStyle w:val="A1"/>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5F418F">
        <w:rPr>
          <w:rFonts w:ascii="宋体" w:eastAsia="宋体" w:hAnsi="宋体" w:cs="宋体" w:hint="eastAsia"/>
          <w:b/>
          <w:bCs/>
          <w:color w:val="auto"/>
          <w:spacing w:val="15"/>
          <w:kern w:val="0"/>
          <w:sz w:val="32"/>
          <w:szCs w:val="32"/>
        </w:rPr>
        <w:t>XN</w:t>
      </w:r>
      <w:r w:rsidR="005F418F" w:rsidRPr="007C01CC">
        <w:rPr>
          <w:rFonts w:ascii="宋体" w:eastAsia="宋体" w:hAnsi="宋体" w:cs="宋体"/>
          <w:b/>
          <w:bCs/>
          <w:color w:val="auto"/>
          <w:spacing w:val="15"/>
          <w:kern w:val="0"/>
          <w:sz w:val="32"/>
          <w:szCs w:val="32"/>
          <w:highlight w:val="green"/>
        </w:rPr>
        <w:t>-</w:t>
      </w:r>
      <w:r w:rsidR="00877814">
        <w:rPr>
          <w:rFonts w:ascii="宋体" w:eastAsia="宋体" w:hAnsi="宋体" w:cs="宋体"/>
          <w:b/>
          <w:bCs/>
          <w:color w:val="auto"/>
          <w:spacing w:val="15"/>
          <w:kern w:val="0"/>
          <w:sz w:val="32"/>
          <w:szCs w:val="32"/>
          <w:highlight w:val="green"/>
        </w:rPr>
        <w:t>014</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1"/>
        <w:spacing w:line="240" w:lineRule="auto"/>
        <w:ind w:firstLine="0"/>
        <w:rPr>
          <w:rFonts w:ascii="宋体" w:eastAsia="宋体" w:hAnsi="宋体" w:cs="宋体"/>
          <w:color w:val="auto"/>
          <w:sz w:val="32"/>
          <w:szCs w:val="32"/>
        </w:rPr>
      </w:pPr>
    </w:p>
    <w:p w14:paraId="4218C829" w14:textId="77777777" w:rsidR="005B15E3" w:rsidRPr="001B0B77" w:rsidRDefault="005B15E3">
      <w:pPr>
        <w:pStyle w:val="A1"/>
        <w:spacing w:line="240" w:lineRule="auto"/>
        <w:ind w:firstLine="0"/>
        <w:rPr>
          <w:rFonts w:ascii="宋体" w:eastAsia="宋体" w:hAnsi="宋体" w:cs="宋体"/>
          <w:color w:val="auto"/>
          <w:sz w:val="32"/>
          <w:szCs w:val="32"/>
        </w:rPr>
      </w:pPr>
    </w:p>
    <w:p w14:paraId="4BC399D8" w14:textId="77777777" w:rsidR="005B15E3" w:rsidRPr="001B0B77" w:rsidRDefault="005B15E3">
      <w:pPr>
        <w:pStyle w:val="A1"/>
        <w:spacing w:line="240" w:lineRule="auto"/>
        <w:ind w:firstLine="0"/>
        <w:rPr>
          <w:rFonts w:ascii="宋体" w:eastAsia="宋体" w:hAnsi="宋体" w:cs="宋体"/>
          <w:b/>
          <w:color w:val="auto"/>
        </w:rPr>
      </w:pPr>
    </w:p>
    <w:p w14:paraId="29F1E237" w14:textId="77777777" w:rsidR="005B15E3" w:rsidRPr="001B0B77" w:rsidRDefault="005B15E3">
      <w:pPr>
        <w:pStyle w:val="A1"/>
        <w:spacing w:line="240" w:lineRule="auto"/>
        <w:ind w:firstLine="0"/>
        <w:rPr>
          <w:rFonts w:ascii="宋体" w:eastAsia="宋体" w:hAnsi="宋体" w:cs="宋体"/>
          <w:color w:val="auto"/>
        </w:rPr>
      </w:pPr>
    </w:p>
    <w:p w14:paraId="3F801D4A" w14:textId="77777777" w:rsidR="005B15E3" w:rsidRPr="001B0B77" w:rsidRDefault="005B15E3">
      <w:pPr>
        <w:pStyle w:val="A1"/>
        <w:spacing w:line="240" w:lineRule="auto"/>
        <w:ind w:firstLine="0"/>
        <w:rPr>
          <w:rFonts w:ascii="宋体" w:eastAsia="宋体" w:hAnsi="宋体" w:cs="宋体"/>
          <w:color w:val="auto"/>
        </w:rPr>
      </w:pPr>
    </w:p>
    <w:p w14:paraId="30F07A66" w14:textId="77777777" w:rsidR="005B15E3" w:rsidRPr="001B0B77" w:rsidRDefault="005B15E3">
      <w:pPr>
        <w:pStyle w:val="A1"/>
        <w:spacing w:line="240" w:lineRule="auto"/>
        <w:ind w:firstLine="0"/>
        <w:rPr>
          <w:rFonts w:ascii="宋体" w:eastAsia="宋体" w:hAnsi="宋体" w:cs="宋体"/>
          <w:color w:val="auto"/>
        </w:rPr>
      </w:pPr>
    </w:p>
    <w:p w14:paraId="14945EB8" w14:textId="77777777" w:rsidR="005B15E3" w:rsidRPr="001B0B77" w:rsidRDefault="005B15E3">
      <w:pPr>
        <w:pStyle w:val="A1"/>
        <w:spacing w:line="240" w:lineRule="auto"/>
        <w:ind w:firstLine="0"/>
        <w:rPr>
          <w:rFonts w:ascii="宋体" w:eastAsia="宋体" w:hAnsi="宋体" w:cs="宋体"/>
          <w:color w:val="auto"/>
        </w:rPr>
      </w:pPr>
    </w:p>
    <w:p w14:paraId="1B026D25" w14:textId="77777777" w:rsidR="005B15E3" w:rsidRPr="001B0B77" w:rsidRDefault="005B15E3">
      <w:pPr>
        <w:pStyle w:val="A1"/>
        <w:spacing w:line="240" w:lineRule="auto"/>
        <w:ind w:firstLine="0"/>
        <w:rPr>
          <w:rFonts w:ascii="宋体" w:eastAsia="宋体" w:hAnsi="宋体" w:cs="宋体"/>
          <w:color w:val="auto"/>
        </w:rPr>
      </w:pPr>
    </w:p>
    <w:p w14:paraId="4721F60A" w14:textId="77777777" w:rsidR="005B15E3" w:rsidRPr="001B0B77" w:rsidRDefault="005B15E3">
      <w:pPr>
        <w:pStyle w:val="A1"/>
        <w:spacing w:line="240" w:lineRule="auto"/>
        <w:ind w:firstLine="0"/>
        <w:rPr>
          <w:rFonts w:ascii="宋体" w:eastAsia="宋体" w:hAnsi="宋体" w:cs="宋体"/>
          <w:color w:val="auto"/>
        </w:rPr>
      </w:pPr>
    </w:p>
    <w:p w14:paraId="7CE8B00D" w14:textId="77777777" w:rsidR="005B15E3" w:rsidRPr="001B0B77" w:rsidRDefault="005B15E3">
      <w:pPr>
        <w:pStyle w:val="A1"/>
        <w:spacing w:line="240" w:lineRule="auto"/>
        <w:ind w:firstLine="0"/>
        <w:rPr>
          <w:rFonts w:ascii="宋体" w:eastAsia="宋体" w:hAnsi="宋体" w:cs="宋体"/>
          <w:color w:val="auto"/>
        </w:rPr>
      </w:pPr>
    </w:p>
    <w:p w14:paraId="05B6DB70" w14:textId="77777777" w:rsidR="005B15E3" w:rsidRPr="001B0B77" w:rsidRDefault="005B15E3">
      <w:pPr>
        <w:pStyle w:val="A1"/>
        <w:spacing w:line="240" w:lineRule="auto"/>
        <w:ind w:firstLine="0"/>
        <w:rPr>
          <w:rFonts w:ascii="宋体" w:eastAsia="宋体" w:hAnsi="宋体" w:cs="宋体"/>
          <w:color w:val="auto"/>
        </w:rPr>
      </w:pPr>
    </w:p>
    <w:p w14:paraId="530CFCC7" w14:textId="77777777" w:rsidR="005B15E3" w:rsidRPr="001B0B77" w:rsidRDefault="005B15E3">
      <w:pPr>
        <w:pStyle w:val="A1"/>
        <w:spacing w:line="240" w:lineRule="auto"/>
        <w:ind w:firstLine="0"/>
        <w:rPr>
          <w:rFonts w:ascii="宋体" w:eastAsia="宋体" w:hAnsi="宋体" w:cs="宋体"/>
          <w:color w:val="auto"/>
        </w:rPr>
      </w:pPr>
    </w:p>
    <w:p w14:paraId="344A34C3" w14:textId="77777777" w:rsidR="005B15E3" w:rsidRPr="001B0B77" w:rsidRDefault="005B15E3">
      <w:pPr>
        <w:pStyle w:val="A1"/>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1CF2E046"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D65E89">
        <w:rPr>
          <w:rFonts w:ascii="宋体" w:eastAsia="宋体" w:hAnsi="宋体" w:cs="宋体"/>
          <w:b/>
          <w:bCs/>
          <w:sz w:val="32"/>
          <w:szCs w:val="32"/>
          <w:lang w:eastAsia="zh-CN"/>
        </w:rPr>
        <w:t>7</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1"/>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1"/>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1"/>
        <w:ind w:firstLine="0"/>
        <w:rPr>
          <w:rFonts w:ascii="宋体" w:eastAsia="宋体" w:hAnsi="宋体" w:cs="宋体"/>
          <w:color w:val="auto"/>
        </w:rPr>
      </w:pPr>
    </w:p>
    <w:p w14:paraId="57468614" w14:textId="77777777" w:rsidR="005B15E3" w:rsidRPr="001B0B77" w:rsidRDefault="005B15E3">
      <w:pPr>
        <w:pStyle w:val="A1"/>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7F52F8E9" w:rsidR="005B15E3" w:rsidRPr="001B0B77" w:rsidRDefault="00EB0279" w:rsidP="0092773A">
      <w:pPr>
        <w:pStyle w:val="A1"/>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877814">
        <w:rPr>
          <w:rFonts w:ascii="宋体" w:eastAsia="宋体" w:hAnsi="宋体" w:cs="宋体" w:hint="eastAsia"/>
          <w:color w:val="auto"/>
          <w:highlight w:val="green"/>
          <w:lang w:val="zh-TW"/>
        </w:rPr>
        <w:t>天津滨海职业学院快递服务业务</w:t>
      </w:r>
      <w:r w:rsidR="008172E8">
        <w:rPr>
          <w:rFonts w:ascii="宋体" w:eastAsia="宋体" w:hAnsi="宋体" w:cs="宋体" w:hint="eastAsia"/>
          <w:color w:val="auto"/>
          <w:highlight w:val="green"/>
          <w:lang w:val="zh-TW"/>
        </w:rPr>
        <w:t>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1"/>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5A4EA7FD" w:rsidR="005B15E3" w:rsidRPr="001B0B77" w:rsidRDefault="0092773A">
      <w:pPr>
        <w:pStyle w:val="A1"/>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877814">
        <w:rPr>
          <w:rFonts w:ascii="宋体" w:eastAsia="宋体" w:hAnsi="宋体" w:cs="宋体" w:hint="eastAsia"/>
          <w:color w:val="auto"/>
          <w:kern w:val="0"/>
          <w:lang w:val="zh-TW"/>
        </w:rPr>
        <w:t>天津滨海职业学院快递服务业务</w:t>
      </w:r>
      <w:r w:rsidR="008172E8">
        <w:rPr>
          <w:rFonts w:ascii="宋体" w:eastAsia="宋体" w:hAnsi="宋体" w:cs="宋体" w:hint="eastAsia"/>
          <w:color w:val="auto"/>
          <w:kern w:val="0"/>
          <w:lang w:val="zh-TW"/>
        </w:rPr>
        <w:t>项目</w:t>
      </w:r>
    </w:p>
    <w:p w14:paraId="2A965C53" w14:textId="40B7E015" w:rsidR="005B15E3" w:rsidRPr="00D4211B" w:rsidRDefault="0092773A">
      <w:pPr>
        <w:pStyle w:val="A1"/>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w:t>
      </w:r>
      <w:r w:rsidR="00877814">
        <w:rPr>
          <w:rFonts w:ascii="宋体" w:eastAsia="宋体" w:hAnsi="宋体" w:cs="Times New Roman"/>
          <w:color w:val="auto"/>
          <w:kern w:val="0"/>
        </w:rPr>
        <w:t>014</w:t>
      </w:r>
    </w:p>
    <w:p w14:paraId="6560B17E" w14:textId="77777777" w:rsidR="005B15E3" w:rsidRPr="001B0B77" w:rsidRDefault="0092773A">
      <w:pPr>
        <w:pStyle w:val="A1"/>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1"/>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B3BC699" w14:textId="77777777" w:rsidR="00877814" w:rsidRDefault="0092773A">
      <w:pPr>
        <w:pStyle w:val="A1"/>
        <w:widowControl/>
        <w:ind w:firstLine="482"/>
        <w:rPr>
          <w:rFonts w:ascii="宋体" w:eastAsia="PMingLiU" w:hAnsi="宋体" w:cs="宋体"/>
          <w:b/>
          <w:color w:val="auto"/>
          <w:lang w:val="zh-TW" w:eastAsia="zh-TW"/>
        </w:rPr>
      </w:pPr>
      <w:r w:rsidRPr="001B0B77">
        <w:rPr>
          <w:rFonts w:ascii="宋体" w:eastAsia="宋体" w:hAnsi="宋体" w:cs="宋体"/>
          <w:b/>
          <w:color w:val="auto"/>
          <w:lang w:val="zh-TW" w:eastAsia="zh-TW"/>
        </w:rPr>
        <w:t>三、项目预算：</w:t>
      </w:r>
    </w:p>
    <w:p w14:paraId="030B3B97" w14:textId="4AA44A1F" w:rsidR="00877814" w:rsidRDefault="00877814">
      <w:pPr>
        <w:pStyle w:val="A1"/>
        <w:widowControl/>
        <w:ind w:firstLine="482"/>
        <w:rPr>
          <w:rFonts w:ascii="宋体" w:eastAsia="PMingLiU" w:hAnsi="宋体" w:cs="宋体"/>
          <w:b/>
          <w:color w:val="auto"/>
          <w:lang w:val="zh-TW" w:eastAsia="zh-TW"/>
        </w:rPr>
      </w:pPr>
      <w:r>
        <w:rPr>
          <w:rFonts w:ascii="宋体" w:eastAsia="PMingLiU" w:hAnsi="宋体" w:cs="宋体"/>
          <w:b/>
          <w:color w:val="auto"/>
          <w:lang w:val="zh-TW" w:eastAsia="zh-TW"/>
        </w:rPr>
        <w:t>1.</w:t>
      </w:r>
      <w:r w:rsidRPr="00877814">
        <w:rPr>
          <w:rFonts w:ascii="宋体" w:eastAsiaTheme="minorEastAsia" w:hAnsi="宋体" w:cs="宋体" w:hint="eastAsia"/>
          <w:b/>
          <w:color w:val="auto"/>
          <w:lang w:val="zh-TW"/>
        </w:rPr>
        <w:t xml:space="preserve"> </w:t>
      </w:r>
      <w:r w:rsidR="007E7114">
        <w:rPr>
          <w:rFonts w:asciiTheme="minorEastAsia" w:eastAsiaTheme="minorEastAsia" w:hAnsiTheme="minorEastAsia" w:cs="宋体" w:hint="eastAsia"/>
          <w:b/>
          <w:color w:val="auto"/>
          <w:lang w:val="zh-TW" w:eastAsia="zh-TW"/>
        </w:rPr>
        <w:t>年度服务费：</w:t>
      </w:r>
      <w:r w:rsidR="007E7114" w:rsidRPr="00877814">
        <w:rPr>
          <w:rFonts w:ascii="宋体" w:eastAsiaTheme="minorEastAsia" w:hAnsi="宋体" w:cs="宋体" w:hint="eastAsia"/>
          <w:b/>
          <w:color w:val="auto"/>
          <w:lang w:val="zh-TW"/>
        </w:rPr>
        <w:t>利润20%</w:t>
      </w:r>
      <w:r w:rsidR="007E7114">
        <w:rPr>
          <w:rFonts w:ascii="宋体" w:eastAsiaTheme="minorEastAsia" w:hAnsi="宋体" w:cs="宋体" w:hint="eastAsia"/>
          <w:b/>
          <w:color w:val="auto"/>
          <w:lang w:val="zh-TW"/>
        </w:rPr>
        <w:t>起</w:t>
      </w:r>
    </w:p>
    <w:p w14:paraId="4E8F9AED" w14:textId="574C2BD5" w:rsidR="005B15E3" w:rsidRPr="008172E8" w:rsidRDefault="00877814">
      <w:pPr>
        <w:pStyle w:val="A1"/>
        <w:widowControl/>
        <w:ind w:firstLine="482"/>
        <w:rPr>
          <w:rFonts w:ascii="宋体" w:eastAsiaTheme="minorEastAsia" w:hAnsi="宋体" w:cs="宋体"/>
          <w:b/>
          <w:color w:val="auto"/>
          <w:lang w:val="zh-TW"/>
        </w:rPr>
      </w:pPr>
      <w:r>
        <w:rPr>
          <w:rFonts w:ascii="宋体" w:eastAsiaTheme="minorEastAsia" w:hAnsi="宋体" w:cs="宋体" w:hint="eastAsia"/>
          <w:b/>
          <w:color w:val="auto"/>
          <w:lang w:val="zh-TW"/>
        </w:rPr>
        <w:t>2</w:t>
      </w:r>
      <w:r>
        <w:rPr>
          <w:rFonts w:ascii="宋体" w:eastAsia="PMingLiU" w:hAnsi="宋体" w:cs="宋体"/>
          <w:b/>
          <w:color w:val="auto"/>
          <w:lang w:val="zh-TW" w:eastAsia="zh-TW"/>
        </w:rPr>
        <w:t>.</w:t>
      </w:r>
      <w:r w:rsidR="007E7114">
        <w:rPr>
          <w:rFonts w:ascii="宋体" w:eastAsiaTheme="minorEastAsia" w:hAnsi="宋体" w:cs="宋体"/>
          <w:b/>
          <w:color w:val="auto"/>
          <w:lang w:val="zh-TW"/>
        </w:rPr>
        <w:t xml:space="preserve"> </w:t>
      </w:r>
      <w:r w:rsidR="007E7114">
        <w:rPr>
          <w:rFonts w:asciiTheme="minorEastAsia" w:eastAsiaTheme="minorEastAsia" w:hAnsiTheme="minorEastAsia" w:cs="宋体" w:hint="eastAsia"/>
          <w:b/>
          <w:color w:val="auto"/>
          <w:lang w:val="zh-TW" w:eastAsia="zh-TW"/>
        </w:rPr>
        <w:t>毕业季优惠：</w:t>
      </w:r>
      <w:r w:rsidR="007E7114" w:rsidRPr="00877814">
        <w:rPr>
          <w:rFonts w:ascii="宋体" w:eastAsiaTheme="minorEastAsia" w:hAnsi="宋体" w:cs="宋体" w:hint="eastAsia"/>
          <w:b/>
          <w:color w:val="auto"/>
          <w:lang w:val="zh-TW"/>
        </w:rPr>
        <w:t>服务折扣20%起</w:t>
      </w:r>
      <w:r>
        <w:rPr>
          <w:rFonts w:ascii="宋体" w:eastAsia="PMingLiU" w:hAnsi="宋体" w:cs="宋体"/>
          <w:b/>
          <w:color w:val="auto"/>
          <w:lang w:val="zh-TW" w:eastAsia="zh-TW"/>
        </w:rPr>
        <w:t>.</w:t>
      </w:r>
      <w:r w:rsidR="007E7114" w:rsidRPr="008172E8">
        <w:rPr>
          <w:rFonts w:ascii="宋体" w:eastAsiaTheme="minorEastAsia" w:hAnsi="宋体" w:cs="宋体"/>
          <w:b/>
          <w:color w:val="auto"/>
          <w:lang w:val="zh-TW"/>
        </w:rPr>
        <w:t xml:space="preserve"> </w:t>
      </w:r>
    </w:p>
    <w:p w14:paraId="76374AC4" w14:textId="77777777" w:rsidR="005B15E3" w:rsidRPr="001B0B77" w:rsidRDefault="0092773A">
      <w:pPr>
        <w:pStyle w:val="A1"/>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（1）提供2020年度或2021年度经第三方会计师事务所审计的企业财务报告；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3.2021年1月1日至提交响应文件前至少1个月的依法缴纳税收和社会保险费的相关证明材料。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0E781C9A" w:rsidR="005B15E3"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54657DA3" w14:textId="3179A704" w:rsidR="0097397C" w:rsidRDefault="0092773A">
      <w:pPr>
        <w:spacing w:line="360" w:lineRule="auto"/>
        <w:ind w:firstLine="446"/>
        <w:jc w:val="both"/>
        <w:rPr>
          <w:rFonts w:ascii="宋体" w:eastAsia="宋体" w:hAnsi="宋体"/>
          <w:lang w:eastAsia="zh-CN"/>
        </w:rPr>
      </w:pPr>
      <w:r w:rsidRPr="00F21CC5">
        <w:rPr>
          <w:rFonts w:ascii="宋体" w:eastAsia="宋体" w:hAnsi="宋体" w:hint="eastAsia"/>
          <w:highlight w:val="yellow"/>
          <w:lang w:eastAsia="zh-CN"/>
        </w:rPr>
        <w:t>6.</w:t>
      </w:r>
      <w:r w:rsidR="0097397C" w:rsidRPr="00F21CC5">
        <w:rPr>
          <w:rFonts w:hint="eastAsia"/>
          <w:highlight w:val="yellow"/>
          <w:lang w:eastAsia="zh-CN"/>
        </w:rPr>
        <w:t xml:space="preserve"> </w:t>
      </w:r>
      <w:r w:rsidR="0097397C" w:rsidRPr="00F21CC5">
        <w:rPr>
          <w:rFonts w:ascii="宋体" w:eastAsia="宋体" w:hAnsi="宋体" w:hint="eastAsia"/>
          <w:highlight w:val="yellow"/>
          <w:lang w:eastAsia="zh-CN"/>
        </w:rPr>
        <w:t>具有快递业务经营许可资质</w:t>
      </w:r>
    </w:p>
    <w:p w14:paraId="1F1053FF" w14:textId="7383819C" w:rsidR="005B15E3" w:rsidRPr="001B0B77" w:rsidRDefault="0097397C">
      <w:pPr>
        <w:spacing w:line="360" w:lineRule="auto"/>
        <w:ind w:firstLine="446"/>
        <w:jc w:val="both"/>
        <w:rPr>
          <w:rFonts w:ascii="宋体" w:eastAsia="宋体" w:hAnsi="宋体"/>
          <w:lang w:eastAsia="zh-CN"/>
        </w:rPr>
      </w:pPr>
      <w:r>
        <w:rPr>
          <w:rFonts w:ascii="宋体" w:eastAsia="宋体" w:hAnsi="宋体" w:hint="eastAsia"/>
          <w:lang w:eastAsia="zh-CN"/>
        </w:rPr>
        <w:lastRenderedPageBreak/>
        <w:t>7</w:t>
      </w:r>
      <w:r>
        <w:rPr>
          <w:rFonts w:ascii="宋体" w:eastAsia="宋体" w:hAnsi="宋体"/>
          <w:lang w:eastAsia="zh-CN"/>
        </w:rPr>
        <w:t>.</w:t>
      </w:r>
      <w:r w:rsidR="0092773A" w:rsidRPr="001B0B77">
        <w:rPr>
          <w:rFonts w:ascii="宋体" w:eastAsia="宋体" w:hAnsi="宋体"/>
          <w:lang w:eastAsia="zh-CN"/>
        </w:rPr>
        <w:t>本项目不接受联合体</w:t>
      </w:r>
      <w:r w:rsidR="0092773A" w:rsidRPr="001B0B77">
        <w:rPr>
          <w:rFonts w:ascii="宋体" w:eastAsia="宋体" w:hAnsi="宋体" w:hint="eastAsia"/>
          <w:lang w:eastAsia="zh-CN"/>
        </w:rPr>
        <w:t>参与</w:t>
      </w:r>
      <w:r w:rsidR="003C5FF8">
        <w:rPr>
          <w:rFonts w:ascii="宋体" w:eastAsia="宋体" w:hAnsi="宋体" w:hint="eastAsia"/>
          <w:lang w:eastAsia="zh-CN"/>
        </w:rPr>
        <w:t>采购</w:t>
      </w:r>
      <w:r w:rsidR="0092773A"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14:paraId="603DE62D" w14:textId="187BA335"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877814">
        <w:rPr>
          <w:rFonts w:ascii="宋体" w:eastAsia="宋体" w:hAnsi="宋体" w:cs="宋体" w:hint="eastAsia"/>
          <w:lang w:val="zh-TW" w:eastAsia="zh-CN"/>
        </w:rPr>
        <w:t>天津滨海职业学院快递服务业务</w:t>
      </w:r>
      <w:r w:rsidR="008172E8">
        <w:rPr>
          <w:rFonts w:ascii="宋体" w:eastAsia="宋体" w:hAnsi="宋体" w:cs="宋体" w:hint="eastAsia"/>
          <w:lang w:val="zh-TW" w:eastAsia="zh-CN"/>
        </w:rPr>
        <w:t>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14:paraId="385A8367" w14:textId="224D255F" w:rsidR="005B15E3" w:rsidRPr="00343AD3" w:rsidRDefault="00877814">
      <w:pPr>
        <w:pStyle w:val="Default"/>
        <w:spacing w:line="360" w:lineRule="auto"/>
        <w:ind w:firstLineChars="300" w:firstLine="720"/>
        <w:rPr>
          <w:color w:val="auto"/>
          <w:lang w:val="zh-TW"/>
        </w:rPr>
      </w:pPr>
      <w:r>
        <w:rPr>
          <w:rFonts w:hint="eastAsia"/>
          <w:color w:val="auto"/>
          <w:lang w:val="zh-TW"/>
        </w:rPr>
        <w:t>天津滨海职业学院快递服务业务</w:t>
      </w:r>
      <w:r w:rsidR="008172E8">
        <w:rPr>
          <w:rFonts w:hint="eastAsia"/>
          <w:color w:val="auto"/>
          <w:lang w:val="zh-TW"/>
        </w:rPr>
        <w:t>项目</w:t>
      </w:r>
    </w:p>
    <w:p w14:paraId="036FD0FA"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14:paraId="53621A61" w14:textId="491E4947" w:rsidR="005B15E3" w:rsidRPr="001B0B77" w:rsidRDefault="0092773A">
      <w:pPr>
        <w:pStyle w:val="A1"/>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1"/>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1"/>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5FB2EA84"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签订合同之日</w:t>
      </w:r>
      <w:r w:rsidR="00B46C72" w:rsidRPr="001621BD">
        <w:rPr>
          <w:rFonts w:ascii="宋体" w:hAnsi="宋体" w:cs="宋体" w:hint="eastAsia"/>
          <w:color w:val="000000"/>
          <w:szCs w:val="21"/>
          <w:highlight w:val="green"/>
          <w:lang w:eastAsia="zh-CN" w:bidi="ar"/>
        </w:rPr>
        <w:t>起</w:t>
      </w:r>
      <w:r w:rsidR="008172E8" w:rsidRPr="001621BD">
        <w:rPr>
          <w:rFonts w:ascii="宋体" w:hAnsi="宋体" w:cs="宋体"/>
          <w:color w:val="000000"/>
          <w:szCs w:val="21"/>
          <w:highlight w:val="green"/>
          <w:lang w:eastAsia="zh-CN" w:bidi="ar"/>
        </w:rPr>
        <w:t>3</w:t>
      </w:r>
      <w:r w:rsidR="008172E8" w:rsidRPr="001621BD">
        <w:rPr>
          <w:rFonts w:ascii="宋体" w:hAnsi="宋体" w:cs="宋体" w:hint="eastAsia"/>
          <w:color w:val="000000"/>
          <w:szCs w:val="21"/>
          <w:highlight w:val="green"/>
          <w:lang w:eastAsia="zh-CN" w:bidi="ar"/>
        </w:rPr>
        <w:t>年</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287AA395" w:rsidR="005B15E3" w:rsidRPr="001B0B77" w:rsidRDefault="0092773A" w:rsidP="00F50C8A">
      <w:pPr>
        <w:pStyle w:val="A1"/>
        <w:ind w:firstLineChars="150" w:firstLine="360"/>
        <w:rPr>
          <w:rFonts w:ascii="宋体" w:eastAsia="宋体" w:hAnsi="宋体" w:cs="宋体"/>
          <w:color w:val="auto"/>
          <w:lang w:val="zh-TW"/>
        </w:rPr>
      </w:pPr>
      <w:r w:rsidRPr="0043236A">
        <w:rPr>
          <w:rFonts w:ascii="宋体" w:eastAsia="宋体" w:hAnsi="宋体" w:cs="宋体" w:hint="eastAsia"/>
          <w:color w:val="auto"/>
          <w:highlight w:val="yellow"/>
          <w:lang w:val="zh-TW"/>
        </w:rPr>
        <w:t>签订合同</w:t>
      </w:r>
      <w:r w:rsidRPr="0043236A">
        <w:rPr>
          <w:rFonts w:ascii="宋体" w:eastAsia="宋体" w:hAnsi="宋体" w:cs="宋体" w:hint="eastAsia"/>
          <w:color w:val="auto"/>
          <w:kern w:val="0"/>
          <w:highlight w:val="yellow"/>
          <w:u w:color="FF0000"/>
          <w:lang w:val="zh-TW"/>
        </w:rPr>
        <w:t>后，</w:t>
      </w:r>
      <w:r w:rsidR="0043236A" w:rsidRPr="0043236A">
        <w:rPr>
          <w:rFonts w:ascii="宋体" w:eastAsia="宋体" w:hAnsi="宋体" w:cs="宋体" w:hint="eastAsia"/>
          <w:color w:val="auto"/>
          <w:kern w:val="0"/>
          <w:highlight w:val="yellow"/>
          <w:u w:color="FF0000"/>
          <w:lang w:val="zh-TW"/>
        </w:rPr>
        <w:t>利润按月支付，毕业</w:t>
      </w:r>
      <w:proofErr w:type="gramStart"/>
      <w:r w:rsidR="0043236A" w:rsidRPr="0043236A">
        <w:rPr>
          <w:rFonts w:ascii="宋体" w:eastAsia="宋体" w:hAnsi="宋体" w:cs="宋体" w:hint="eastAsia"/>
          <w:color w:val="auto"/>
          <w:kern w:val="0"/>
          <w:highlight w:val="yellow"/>
          <w:u w:color="FF0000"/>
          <w:lang w:val="zh-TW"/>
        </w:rPr>
        <w:t>季学生</w:t>
      </w:r>
      <w:proofErr w:type="gramEnd"/>
      <w:r w:rsidR="0043236A" w:rsidRPr="0043236A">
        <w:rPr>
          <w:rFonts w:ascii="宋体" w:eastAsia="宋体" w:hAnsi="宋体" w:cs="宋体" w:hint="eastAsia"/>
          <w:color w:val="auto"/>
          <w:kern w:val="0"/>
          <w:highlight w:val="yellow"/>
          <w:u w:color="FF0000"/>
          <w:lang w:val="zh-TW"/>
        </w:rPr>
        <w:t>优惠以发票</w:t>
      </w:r>
      <w:r w:rsidR="005E1BB9" w:rsidRPr="0043236A">
        <w:rPr>
          <w:rFonts w:ascii="宋体" w:eastAsia="宋体" w:hAnsi="宋体" w:cs="宋体" w:hint="eastAsia"/>
          <w:color w:val="auto"/>
          <w:kern w:val="0"/>
          <w:highlight w:val="yellow"/>
          <w:u w:color="FF0000"/>
          <w:lang w:val="zh-TW"/>
        </w:rPr>
        <w:t>。</w:t>
      </w:r>
    </w:p>
    <w:p w14:paraId="587DF0F3" w14:textId="3F70EC59" w:rsidR="005B15E3" w:rsidRPr="001B0B77" w:rsidRDefault="0092773A">
      <w:pPr>
        <w:pStyle w:val="A1"/>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1"/>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1"/>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
        <w:spacing w:line="360" w:lineRule="auto"/>
        <w:ind w:firstLine="140"/>
        <w:rPr>
          <w:rFonts w:ascii="宋体" w:eastAsia="宋体" w:hAnsi="宋体" w:cs="宋体"/>
          <w:b/>
          <w:bCs/>
          <w:color w:val="auto"/>
          <w:lang w:val="zh-TW"/>
        </w:rPr>
      </w:pPr>
      <w:bookmarkStart w:id="6"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6"/>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（2）2021年度银行出具的资信证明的复印件附于响应文件内；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2021年1月1日至提交响应文件截止日期前至少1个月的依法缴纳税收的相关证明材料复印件附于响应文件内</w:t>
            </w:r>
          </w:p>
          <w:p w14:paraId="2B337D1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32FC3D4D" w:rsidR="005B15E3" w:rsidRPr="00617B1E" w:rsidRDefault="003752F1">
            <w:pPr>
              <w:spacing w:line="320" w:lineRule="exact"/>
              <w:rPr>
                <w:rFonts w:ascii="宋体" w:eastAsia="宋体" w:hAnsi="宋体" w:cs="宋体"/>
                <w:kern w:val="2"/>
                <w:sz w:val="21"/>
                <w:szCs w:val="21"/>
                <w:highlight w:val="yellow"/>
                <w:lang w:val="zh-CN" w:eastAsia="zh-CN"/>
              </w:rPr>
            </w:pPr>
            <w:r w:rsidRPr="003752F1">
              <w:rPr>
                <w:rFonts w:ascii="宋体" w:eastAsia="宋体" w:hAnsi="宋体" w:cs="宋体" w:hint="eastAsia"/>
                <w:kern w:val="2"/>
                <w:sz w:val="21"/>
                <w:szCs w:val="21"/>
                <w:lang w:val="zh-CN" w:eastAsia="zh-CN"/>
              </w:rPr>
              <w:t>具有快递业务经营许可资质</w:t>
            </w:r>
          </w:p>
        </w:tc>
        <w:tc>
          <w:tcPr>
            <w:tcW w:w="5095" w:type="dxa"/>
            <w:vAlign w:val="center"/>
          </w:tcPr>
          <w:p w14:paraId="68B908DB" w14:textId="2FC55242"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w:t>
            </w:r>
            <w:r w:rsidR="00FE5DFB">
              <w:rPr>
                <w:rFonts w:ascii="宋体" w:eastAsia="宋体" w:hAnsi="宋体" w:cs="宋体" w:hint="eastAsia"/>
                <w:sz w:val="21"/>
                <w:szCs w:val="21"/>
                <w:highlight w:val="yellow"/>
                <w:lang w:eastAsia="zh-CN"/>
              </w:rPr>
              <w:t>扫描件</w:t>
            </w:r>
            <w:r w:rsidRPr="00617B1E">
              <w:rPr>
                <w:rFonts w:ascii="宋体" w:eastAsia="宋体" w:hAnsi="宋体" w:cs="宋体" w:hint="eastAsia"/>
                <w:sz w:val="21"/>
                <w:szCs w:val="21"/>
                <w:highlight w:val="yellow"/>
                <w:lang w:eastAsia="zh-CN"/>
              </w:rPr>
              <w:t>（加盖公章、由法定代表人签字或盖章）附于响应文件内</w:t>
            </w:r>
          </w:p>
        </w:tc>
      </w:tr>
      <w:tr w:rsidR="003752F1" w:rsidRPr="001B0B77" w14:paraId="23650A49" w14:textId="77777777">
        <w:trPr>
          <w:cantSplit/>
          <w:trHeight w:val="712"/>
          <w:jc w:val="center"/>
        </w:trPr>
        <w:tc>
          <w:tcPr>
            <w:tcW w:w="629" w:type="dxa"/>
            <w:vAlign w:val="center"/>
          </w:tcPr>
          <w:p w14:paraId="61F77A18" w14:textId="2EF6C764" w:rsidR="003752F1" w:rsidRPr="00617B1E" w:rsidRDefault="003752F1" w:rsidP="003752F1">
            <w:pPr>
              <w:spacing w:line="320" w:lineRule="exact"/>
              <w:rPr>
                <w:rFonts w:ascii="宋体" w:hAnsi="宋体" w:cs="宋体"/>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E13D4F7" w14:textId="4C4C1447" w:rsidR="003752F1" w:rsidRPr="00617B1E" w:rsidRDefault="003752F1" w:rsidP="003752F1">
            <w:pPr>
              <w:spacing w:line="320" w:lineRule="exact"/>
              <w:rPr>
                <w:rFonts w:ascii="宋体" w:eastAsia="宋体" w:hAnsi="宋体" w:cs="宋体"/>
                <w:sz w:val="21"/>
                <w:szCs w:val="21"/>
                <w:highlight w:val="yellow"/>
                <w:lang w:val="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09DDF74D" w14:textId="1DB2D68A" w:rsidR="003752F1" w:rsidRPr="00617B1E" w:rsidRDefault="003752F1" w:rsidP="003752F1">
            <w:pPr>
              <w:adjustRightInd w:val="0"/>
              <w:snapToGrid w:val="0"/>
              <w:spacing w:line="320" w:lineRule="exact"/>
              <w:rPr>
                <w:rFonts w:ascii="宋体" w:eastAsia="宋体" w:hAnsi="宋体" w:cs="宋体"/>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1"/>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采用“客观评审”与“主观评审”综合的评审方法。</w:t>
      </w:r>
    </w:p>
    <w:p w14:paraId="657ECA91" w14:textId="67FD98F6"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CN"/>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526FBF85" w14:textId="77777777" w:rsidR="00CC3C1D" w:rsidRDefault="00C74C37" w:rsidP="00C74C37">
      <w:pPr>
        <w:widowControl w:val="0"/>
        <w:spacing w:line="360" w:lineRule="auto"/>
        <w:ind w:firstLineChars="400" w:firstLine="964"/>
        <w:jc w:val="both"/>
        <w:rPr>
          <w:rFonts w:ascii="宋体" w:eastAsia="PMingLiU" w:hAnsi="宋体" w:cs="宋体"/>
          <w:b/>
          <w:bCs/>
          <w:kern w:val="2"/>
          <w:u w:color="000000"/>
          <w:lang w:val="zh-TW" w:eastAsia="zh-TW"/>
        </w:rPr>
      </w:pPr>
      <w:r w:rsidRPr="00B973A1">
        <w:rPr>
          <w:rFonts w:ascii="宋体" w:eastAsia="宋体" w:hAnsi="宋体" w:cs="宋体" w:hint="eastAsia"/>
          <w:b/>
          <w:bCs/>
          <w:kern w:val="2"/>
          <w:u w:color="000000"/>
          <w:lang w:val="zh-TW" w:eastAsia="zh-TW"/>
        </w:rPr>
        <w:t>客观分计算方法：</w:t>
      </w:r>
    </w:p>
    <w:p w14:paraId="0D7CD9F1" w14:textId="4554B01E" w:rsidR="00CC3C1D" w:rsidRDefault="00CC3C1D" w:rsidP="00C74C37">
      <w:pPr>
        <w:widowControl w:val="0"/>
        <w:spacing w:line="360" w:lineRule="auto"/>
        <w:ind w:firstLineChars="400" w:firstLine="964"/>
        <w:jc w:val="both"/>
        <w:rPr>
          <w:rFonts w:ascii="宋体" w:eastAsia="PMingLiU" w:hAnsi="宋体" w:cs="宋体"/>
          <w:b/>
          <w:bCs/>
          <w:kern w:val="2"/>
          <w:u w:color="000000"/>
          <w:lang w:val="zh-TW" w:eastAsia="zh-TW"/>
        </w:rPr>
      </w:pPr>
      <w:r>
        <w:rPr>
          <w:rFonts w:ascii="宋体" w:eastAsia="宋体" w:hAnsi="宋体" w:cs="宋体"/>
          <w:b/>
          <w:bCs/>
          <w:kern w:val="2"/>
          <w:u w:color="000000"/>
          <w:lang w:val="zh-TW" w:eastAsia="zh-CN"/>
        </w:rPr>
        <w:fldChar w:fldCharType="begin"/>
      </w:r>
      <w:r>
        <w:rPr>
          <w:rFonts w:ascii="宋体" w:eastAsia="宋体" w:hAnsi="宋体" w:cs="宋体"/>
          <w:b/>
          <w:bCs/>
          <w:kern w:val="2"/>
          <w:u w:color="000000"/>
          <w:lang w:val="zh-TW" w:eastAsia="zh-CN"/>
        </w:rPr>
        <w:instrText xml:space="preserve"> </w:instrText>
      </w:r>
      <w:r>
        <w:rPr>
          <w:rFonts w:ascii="宋体" w:eastAsia="宋体" w:hAnsi="宋体" w:cs="宋体" w:hint="eastAsia"/>
          <w:b/>
          <w:bCs/>
          <w:kern w:val="2"/>
          <w:u w:color="000000"/>
          <w:lang w:val="zh-TW" w:eastAsia="zh-CN"/>
        </w:rPr>
        <w:instrText>eq \o\ac(</w:instrText>
      </w:r>
      <w:r w:rsidRPr="00CC3C1D">
        <w:rPr>
          <w:rFonts w:ascii="宋体" w:eastAsia="宋体" w:hAnsi="宋体" w:cs="宋体" w:hint="eastAsia"/>
          <w:b/>
          <w:bCs/>
          <w:kern w:val="2"/>
          <w:position w:val="-4"/>
          <w:sz w:val="36"/>
          <w:u w:color="000000"/>
          <w:lang w:val="zh-TW" w:eastAsia="zh-CN"/>
        </w:rPr>
        <w:instrText>○</w:instrText>
      </w:r>
      <w:r>
        <w:rPr>
          <w:rFonts w:ascii="宋体" w:eastAsia="宋体" w:hAnsi="宋体" w:cs="宋体" w:hint="eastAsia"/>
          <w:b/>
          <w:bCs/>
          <w:kern w:val="2"/>
          <w:u w:color="000000"/>
          <w:lang w:val="zh-TW" w:eastAsia="zh-CN"/>
        </w:rPr>
        <w:instrText>,1)</w:instrText>
      </w:r>
      <w:r>
        <w:rPr>
          <w:rFonts w:ascii="宋体" w:eastAsia="宋体" w:hAnsi="宋体" w:cs="宋体"/>
          <w:b/>
          <w:bCs/>
          <w:kern w:val="2"/>
          <w:u w:color="000000"/>
          <w:lang w:val="zh-TW" w:eastAsia="zh-CN"/>
        </w:rPr>
        <w:fldChar w:fldCharType="end"/>
      </w:r>
      <w:r w:rsidR="007551CA" w:rsidRPr="007551CA">
        <w:rPr>
          <w:rFonts w:ascii="宋体" w:eastAsia="宋体" w:hAnsi="宋体" w:cs="宋体" w:hint="eastAsia"/>
          <w:b/>
          <w:bCs/>
          <w:kern w:val="2"/>
          <w:u w:color="000000"/>
          <w:lang w:val="zh-TW" w:eastAsia="zh-CN"/>
        </w:rPr>
        <w:t>年度服务费</w:t>
      </w:r>
      <w:r>
        <w:rPr>
          <w:rFonts w:ascii="宋体" w:eastAsia="宋体" w:hAnsi="宋体" w:cs="宋体" w:hint="eastAsia"/>
          <w:b/>
          <w:bCs/>
          <w:kern w:val="2"/>
          <w:u w:color="000000"/>
          <w:lang w:val="zh-TW" w:eastAsia="zh-CN"/>
        </w:rPr>
        <w:t>得分</w:t>
      </w:r>
      <w:r w:rsidR="007551CA">
        <w:rPr>
          <w:rFonts w:ascii="宋体" w:eastAsia="宋体" w:hAnsi="宋体" w:cs="宋体" w:hint="eastAsia"/>
          <w:b/>
          <w:bCs/>
          <w:kern w:val="2"/>
          <w:u w:color="000000"/>
          <w:lang w:val="zh-TW" w:eastAsia="zh-CN"/>
        </w:rPr>
        <w:t>：</w:t>
      </w:r>
      <w:r w:rsidR="00C74C37" w:rsidRPr="00542DF2">
        <w:rPr>
          <w:rFonts w:ascii="宋体" w:eastAsia="宋体" w:hAnsi="宋体" w:cs="宋体" w:hint="eastAsia"/>
          <w:b/>
          <w:bCs/>
          <w:kern w:val="2"/>
          <w:highlight w:val="green"/>
          <w:u w:color="000000"/>
          <w:lang w:val="zh-TW" w:eastAsia="zh-TW"/>
        </w:rPr>
        <w:t>（</w:t>
      </w:r>
      <w:r w:rsidR="00542DF2" w:rsidRPr="00542DF2">
        <w:rPr>
          <w:rFonts w:ascii="宋体" w:eastAsia="宋体" w:hAnsi="宋体" w:cs="宋体" w:hint="eastAsia"/>
          <w:b/>
          <w:bCs/>
          <w:kern w:val="2"/>
          <w:highlight w:val="green"/>
          <w:u w:color="000000"/>
          <w:lang w:val="zh-TW" w:eastAsia="zh-TW"/>
        </w:rPr>
        <w:t>X</w:t>
      </w:r>
      <w:r w:rsidR="00C74C37" w:rsidRPr="00542DF2">
        <w:rPr>
          <w:rFonts w:ascii="宋体" w:eastAsia="宋体" w:hAnsi="宋体" w:cs="宋体" w:hint="eastAsia"/>
          <w:b/>
          <w:bCs/>
          <w:kern w:val="2"/>
          <w:highlight w:val="green"/>
          <w:u w:color="000000"/>
          <w:lang w:val="zh-TW" w:eastAsia="zh-TW"/>
        </w:rPr>
        <w:t>／</w:t>
      </w:r>
      <w:r w:rsidR="00542DF2" w:rsidRPr="00542DF2">
        <w:rPr>
          <w:rFonts w:ascii="宋体" w:eastAsia="宋体" w:hAnsi="宋体" w:cs="宋体" w:hint="eastAsia"/>
          <w:b/>
          <w:bCs/>
          <w:kern w:val="2"/>
          <w:highlight w:val="green"/>
          <w:u w:color="000000"/>
          <w:lang w:val="zh-TW" w:eastAsia="zh-TW"/>
        </w:rPr>
        <w:t>基准价</w:t>
      </w:r>
      <w:r w:rsidR="00C74C37" w:rsidRPr="00542DF2">
        <w:rPr>
          <w:rFonts w:ascii="宋体" w:eastAsia="宋体" w:hAnsi="宋体" w:cs="宋体" w:hint="eastAsia"/>
          <w:b/>
          <w:bCs/>
          <w:kern w:val="2"/>
          <w:highlight w:val="yellow"/>
          <w:u w:color="000000"/>
          <w:lang w:val="zh-TW" w:eastAsia="zh-TW"/>
        </w:rPr>
        <w:t>）*</w:t>
      </w:r>
      <w:r w:rsidR="007551CA">
        <w:rPr>
          <w:rFonts w:ascii="宋体" w:eastAsia="PMingLiU" w:hAnsi="宋体" w:cs="宋体"/>
          <w:b/>
          <w:bCs/>
          <w:kern w:val="2"/>
          <w:highlight w:val="yellow"/>
          <w:u w:color="000000"/>
          <w:lang w:val="zh-TW" w:eastAsia="zh-TW"/>
        </w:rPr>
        <w:t>35</w:t>
      </w:r>
      <w:r w:rsidR="00C74C37" w:rsidRPr="00542DF2">
        <w:rPr>
          <w:rFonts w:ascii="宋体" w:eastAsia="宋体" w:hAnsi="宋体" w:cs="宋体" w:hint="eastAsia"/>
          <w:b/>
          <w:bCs/>
          <w:kern w:val="2"/>
          <w:highlight w:val="yellow"/>
          <w:u w:color="000000"/>
          <w:lang w:val="zh-TW" w:eastAsia="zh-TW"/>
        </w:rPr>
        <w:t>=</w:t>
      </w:r>
      <w:r w:rsidR="001A58A2">
        <w:rPr>
          <w:rFonts w:ascii="宋体" w:eastAsia="宋体" w:hAnsi="宋体" w:cs="宋体" w:hint="eastAsia"/>
          <w:b/>
          <w:bCs/>
          <w:kern w:val="2"/>
          <w:highlight w:val="yellow"/>
          <w:u w:color="000000"/>
          <w:lang w:val="zh-TW" w:eastAsia="zh-CN"/>
        </w:rPr>
        <w:t>得分</w:t>
      </w:r>
      <w:r w:rsidR="00C74C37" w:rsidRPr="00542DF2">
        <w:rPr>
          <w:rFonts w:ascii="宋体" w:eastAsia="宋体" w:hAnsi="宋体" w:cs="宋体" w:hint="eastAsia"/>
          <w:b/>
          <w:bCs/>
          <w:kern w:val="2"/>
          <w:highlight w:val="yellow"/>
          <w:u w:color="000000"/>
          <w:lang w:val="zh-TW" w:eastAsia="zh-TW"/>
        </w:rPr>
        <w:t>，</w:t>
      </w:r>
    </w:p>
    <w:p w14:paraId="647E528D" w14:textId="31C08C17" w:rsidR="00CC3C1D" w:rsidRDefault="00CC3C1D" w:rsidP="00C74C37">
      <w:pPr>
        <w:widowControl w:val="0"/>
        <w:spacing w:line="360" w:lineRule="auto"/>
        <w:ind w:firstLineChars="400" w:firstLine="964"/>
        <w:jc w:val="both"/>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fldChar w:fldCharType="begin"/>
      </w:r>
      <w:r>
        <w:rPr>
          <w:rFonts w:ascii="宋体" w:eastAsia="宋体" w:hAnsi="宋体" w:cs="宋体"/>
          <w:b/>
          <w:bCs/>
          <w:kern w:val="2"/>
          <w:u w:color="000000"/>
          <w:lang w:val="zh-TW" w:eastAsia="zh-CN"/>
        </w:rPr>
        <w:instrText xml:space="preserve"> </w:instrText>
      </w:r>
      <w:r>
        <w:rPr>
          <w:rFonts w:ascii="宋体" w:eastAsia="宋体" w:hAnsi="宋体" w:cs="宋体" w:hint="eastAsia"/>
          <w:b/>
          <w:bCs/>
          <w:kern w:val="2"/>
          <w:u w:color="000000"/>
          <w:lang w:val="zh-TW" w:eastAsia="zh-CN"/>
        </w:rPr>
        <w:instrText>eq \o\ac(</w:instrText>
      </w:r>
      <w:r w:rsidRPr="00CC3C1D">
        <w:rPr>
          <w:rFonts w:ascii="宋体" w:eastAsia="宋体" w:hAnsi="宋体" w:cs="宋体" w:hint="eastAsia"/>
          <w:b/>
          <w:bCs/>
          <w:kern w:val="2"/>
          <w:position w:val="-4"/>
          <w:sz w:val="36"/>
          <w:u w:color="000000"/>
          <w:lang w:val="zh-TW" w:eastAsia="zh-CN"/>
        </w:rPr>
        <w:instrText>○</w:instrText>
      </w:r>
      <w:r>
        <w:rPr>
          <w:rFonts w:ascii="宋体" w:eastAsia="宋体" w:hAnsi="宋体" w:cs="宋体" w:hint="eastAsia"/>
          <w:b/>
          <w:bCs/>
          <w:kern w:val="2"/>
          <w:u w:color="000000"/>
          <w:lang w:val="zh-TW" w:eastAsia="zh-CN"/>
        </w:rPr>
        <w:instrText>,2)</w:instrText>
      </w:r>
      <w:r>
        <w:rPr>
          <w:rFonts w:ascii="宋体" w:eastAsia="宋体" w:hAnsi="宋体" w:cs="宋体"/>
          <w:b/>
          <w:bCs/>
          <w:kern w:val="2"/>
          <w:u w:color="000000"/>
          <w:lang w:val="zh-TW" w:eastAsia="zh-CN"/>
        </w:rPr>
        <w:fldChar w:fldCharType="end"/>
      </w:r>
      <w:r w:rsidR="007551CA" w:rsidRPr="007551CA">
        <w:rPr>
          <w:rFonts w:ascii="宋体" w:eastAsia="宋体" w:hAnsi="宋体" w:cs="宋体" w:hint="eastAsia"/>
          <w:b/>
          <w:bCs/>
          <w:kern w:val="2"/>
          <w:u w:color="000000"/>
          <w:lang w:val="zh-TW" w:eastAsia="zh-TW"/>
        </w:rPr>
        <w:t>毕业季优惠</w:t>
      </w:r>
      <w:r>
        <w:rPr>
          <w:rFonts w:ascii="宋体" w:eastAsia="宋体" w:hAnsi="宋体" w:cs="宋体" w:hint="eastAsia"/>
          <w:b/>
          <w:bCs/>
          <w:kern w:val="2"/>
          <w:u w:color="000000"/>
          <w:lang w:val="zh-TW" w:eastAsia="zh-CN"/>
        </w:rPr>
        <w:t>得分</w:t>
      </w:r>
      <w:r w:rsidR="007551CA">
        <w:rPr>
          <w:rFonts w:ascii="宋体" w:eastAsia="宋体" w:hAnsi="宋体" w:cs="宋体" w:hint="eastAsia"/>
          <w:b/>
          <w:bCs/>
          <w:kern w:val="2"/>
          <w:u w:color="000000"/>
          <w:lang w:val="zh-TW" w:eastAsia="zh-CN"/>
        </w:rPr>
        <w:t>：</w:t>
      </w:r>
      <w:r w:rsidR="007551CA" w:rsidRPr="007551CA">
        <w:rPr>
          <w:rFonts w:ascii="宋体" w:eastAsia="宋体" w:hAnsi="宋体" w:cs="宋体" w:hint="eastAsia"/>
          <w:b/>
          <w:bCs/>
          <w:kern w:val="2"/>
          <w:u w:color="000000"/>
          <w:lang w:val="zh-TW" w:eastAsia="zh-CN"/>
        </w:rPr>
        <w:t>（X／基准价）*</w:t>
      </w:r>
      <w:r w:rsidR="007551CA">
        <w:rPr>
          <w:rFonts w:ascii="宋体" w:eastAsia="PMingLiU" w:hAnsi="宋体" w:cs="宋体"/>
          <w:b/>
          <w:bCs/>
          <w:kern w:val="2"/>
          <w:u w:color="000000"/>
          <w:lang w:val="zh-TW" w:eastAsia="zh-TW"/>
        </w:rPr>
        <w:t>1</w:t>
      </w:r>
      <w:r w:rsidR="007551CA" w:rsidRPr="007551CA">
        <w:rPr>
          <w:rFonts w:ascii="宋体" w:eastAsia="宋体" w:hAnsi="宋体" w:cs="宋体" w:hint="eastAsia"/>
          <w:b/>
          <w:bCs/>
          <w:kern w:val="2"/>
          <w:u w:color="000000"/>
          <w:lang w:val="zh-TW" w:eastAsia="zh-CN"/>
        </w:rPr>
        <w:t>5=得分</w:t>
      </w:r>
      <w:r w:rsidR="001A58A2">
        <w:rPr>
          <w:rFonts w:ascii="宋体" w:eastAsia="宋体" w:hAnsi="宋体" w:cs="宋体" w:hint="eastAsia"/>
          <w:b/>
          <w:bCs/>
          <w:kern w:val="2"/>
          <w:u w:color="000000"/>
          <w:lang w:val="zh-TW" w:eastAsia="zh-CN"/>
        </w:rPr>
        <w:t>；</w:t>
      </w:r>
    </w:p>
    <w:p w14:paraId="4C2E16CF" w14:textId="5C911ABB"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542DF2">
        <w:rPr>
          <w:rFonts w:ascii="宋体" w:eastAsia="宋体" w:hAnsi="宋体" w:cs="宋体" w:hint="eastAsia"/>
          <w:b/>
          <w:bCs/>
          <w:kern w:val="2"/>
          <w:highlight w:val="yellow"/>
          <w:u w:color="000000"/>
          <w:lang w:val="zh-TW" w:eastAsia="zh-TW"/>
        </w:rPr>
        <w:t>其中：基准价为所有投标单位中的最</w:t>
      </w:r>
      <w:r w:rsidR="00850759">
        <w:rPr>
          <w:rFonts w:ascii="宋体" w:eastAsia="宋体" w:hAnsi="宋体" w:cs="宋体" w:hint="eastAsia"/>
          <w:b/>
          <w:bCs/>
          <w:kern w:val="2"/>
          <w:highlight w:val="yellow"/>
          <w:u w:color="000000"/>
          <w:lang w:val="zh-TW" w:eastAsia="zh-CN"/>
        </w:rPr>
        <w:t>高</w:t>
      </w:r>
      <w:r w:rsidR="00CC3C1D">
        <w:rPr>
          <w:rFonts w:ascii="宋体" w:eastAsia="宋体" w:hAnsi="宋体" w:cs="宋体" w:hint="eastAsia"/>
          <w:b/>
          <w:bCs/>
          <w:kern w:val="2"/>
          <w:highlight w:val="yellow"/>
          <w:u w:color="000000"/>
          <w:lang w:val="zh-TW" w:eastAsia="zh-CN"/>
        </w:rPr>
        <w:t>比例</w:t>
      </w:r>
      <w:r w:rsidRPr="00542DF2">
        <w:rPr>
          <w:rFonts w:ascii="宋体" w:eastAsia="宋体" w:hAnsi="宋体" w:cs="宋体" w:hint="eastAsia"/>
          <w:b/>
          <w:bCs/>
          <w:kern w:val="2"/>
          <w:highlight w:val="yellow"/>
          <w:u w:color="000000"/>
          <w:lang w:val="zh-TW" w:eastAsia="zh-TW"/>
        </w:rPr>
        <w:t>，X为投标单位报价</w:t>
      </w:r>
      <w:r w:rsidR="00CC3C1D">
        <w:rPr>
          <w:rFonts w:ascii="宋体" w:eastAsia="宋体" w:hAnsi="宋体" w:cs="宋体" w:hint="eastAsia"/>
          <w:b/>
          <w:bCs/>
          <w:kern w:val="2"/>
          <w:highlight w:val="yellow"/>
          <w:u w:color="000000"/>
          <w:lang w:val="zh-TW" w:eastAsia="zh-CN"/>
        </w:rPr>
        <w:t>比例</w:t>
      </w:r>
      <w:r w:rsidRPr="00542DF2">
        <w:rPr>
          <w:rFonts w:ascii="宋体" w:eastAsia="宋体" w:hAnsi="宋体" w:cs="宋体" w:hint="eastAsia"/>
          <w:b/>
          <w:bCs/>
          <w:kern w:val="2"/>
          <w:highlight w:val="yellow"/>
          <w:u w:color="000000"/>
          <w:lang w:val="zh-TW" w:eastAsia="zh-TW"/>
        </w:rPr>
        <w:t>，得分取小数点后三位</w:t>
      </w:r>
      <w:r w:rsidRPr="00B973A1">
        <w:rPr>
          <w:rFonts w:ascii="宋体" w:eastAsia="宋体" w:hAnsi="宋体" w:cs="宋体" w:hint="eastAsia"/>
          <w:b/>
          <w:bCs/>
          <w:kern w:val="2"/>
          <w:u w:color="000000"/>
          <w:lang w:val="zh-TW" w:eastAsia="zh-TW"/>
        </w:rPr>
        <w:t>。</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34187E09" w:rsidR="005B15E3" w:rsidRPr="001B0B77" w:rsidRDefault="00DA2091" w:rsidP="00F555D4">
      <w:pPr>
        <w:widowControl w:val="0"/>
        <w:tabs>
          <w:tab w:val="left" w:pos="210"/>
        </w:tabs>
        <w:spacing w:line="360" w:lineRule="auto"/>
        <w:ind w:firstLineChars="150" w:firstLine="360"/>
        <w:jc w:val="both"/>
        <w:rPr>
          <w:rFonts w:ascii="宋体" w:eastAsia="宋体" w:hAnsi="宋体" w:cs="宋体" w:hint="eastAsia"/>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F57FA5">
        <w:rPr>
          <w:rFonts w:ascii="宋体" w:eastAsia="宋体" w:hAnsi="宋体" w:cs="宋体" w:hint="eastAsia"/>
          <w:b/>
          <w:kern w:val="2"/>
          <w:u w:color="000000"/>
          <w:lang w:val="zh-TW" w:eastAsia="zh-CN"/>
        </w:rPr>
        <w:t>供应商</w:t>
      </w:r>
      <w:r w:rsidR="0092773A" w:rsidRPr="00F57FA5">
        <w:rPr>
          <w:rFonts w:ascii="宋体" w:eastAsia="宋体" w:hAnsi="宋体" w:cs="宋体"/>
          <w:b/>
          <w:kern w:val="2"/>
          <w:u w:color="000000"/>
          <w:lang w:val="zh-TW" w:eastAsia="zh-TW"/>
        </w:rPr>
        <w:t>有选择出席或不出席答疑会和踏勘现场的权利，有在会上提出各项涉及</w:t>
      </w:r>
      <w:r w:rsidR="007C01CC" w:rsidRPr="00F57FA5">
        <w:rPr>
          <w:rFonts w:ascii="宋体" w:eastAsia="宋体" w:hAnsi="宋体" w:cs="宋体"/>
          <w:b/>
          <w:kern w:val="2"/>
          <w:u w:color="000000"/>
          <w:lang w:val="zh-TW" w:eastAsia="zh-TW"/>
        </w:rPr>
        <w:t>校内采购</w:t>
      </w:r>
      <w:r w:rsidR="0092773A" w:rsidRPr="00F57FA5">
        <w:rPr>
          <w:rFonts w:ascii="宋体" w:eastAsia="宋体" w:hAnsi="宋体" w:cs="宋体"/>
          <w:b/>
          <w:kern w:val="2"/>
          <w:u w:color="000000"/>
          <w:lang w:val="zh-TW" w:eastAsia="zh-TW"/>
        </w:rPr>
        <w:t>文件内容问题的权利；</w:t>
      </w:r>
      <w:r w:rsidR="0092773A" w:rsidRPr="001B0B77">
        <w:rPr>
          <w:rFonts w:ascii="宋体" w:eastAsia="宋体" w:hAnsi="宋体" w:cs="宋体"/>
          <w:kern w:val="2"/>
          <w:u w:color="000000"/>
          <w:lang w:val="zh-TW" w:eastAsia="zh-TW"/>
        </w:rPr>
        <w:t>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r w:rsidR="00F57FA5" w:rsidRPr="00F57FA5">
        <w:rPr>
          <w:rFonts w:ascii="宋体" w:eastAsia="宋体" w:hAnsi="宋体" w:cs="宋体" w:hint="eastAsia"/>
          <w:b/>
          <w:kern w:val="2"/>
          <w:u w:color="000000"/>
          <w:lang w:val="zh-TW" w:eastAsia="zh-CN"/>
        </w:rPr>
        <w:t>文件</w:t>
      </w:r>
      <w:r w:rsidR="00F57FA5" w:rsidRPr="00F57FA5">
        <w:rPr>
          <w:rFonts w:ascii="宋体" w:eastAsia="宋体" w:hAnsi="宋体" w:cs="宋体"/>
          <w:b/>
          <w:kern w:val="2"/>
          <w:u w:color="000000"/>
          <w:lang w:val="zh-TW" w:eastAsia="zh-CN"/>
        </w:rPr>
        <w:t>附</w:t>
      </w:r>
      <w:r w:rsidR="00F57FA5">
        <w:rPr>
          <w:rFonts w:ascii="宋体" w:eastAsia="宋体" w:hAnsi="宋体" w:cs="宋体" w:hint="eastAsia"/>
          <w:b/>
          <w:kern w:val="2"/>
          <w:u w:color="000000"/>
          <w:lang w:val="zh-TW" w:eastAsia="zh-CN"/>
        </w:rPr>
        <w:t>《</w:t>
      </w:r>
      <w:r w:rsidR="00F57FA5" w:rsidRPr="00F57FA5">
        <w:rPr>
          <w:rFonts w:ascii="宋体" w:eastAsia="宋体" w:hAnsi="宋体" w:cs="宋体" w:hint="eastAsia"/>
          <w:b/>
          <w:kern w:val="2"/>
          <w:u w:color="000000"/>
          <w:lang w:val="zh-TW" w:eastAsia="zh-CN"/>
        </w:rPr>
        <w:t>踏勘现场记录</w:t>
      </w:r>
      <w:r w:rsidR="00F57FA5">
        <w:rPr>
          <w:rFonts w:ascii="宋体" w:eastAsia="宋体" w:hAnsi="宋体" w:cs="宋体" w:hint="eastAsia"/>
          <w:b/>
          <w:kern w:val="2"/>
          <w:u w:color="000000"/>
          <w:lang w:val="zh-TW" w:eastAsia="zh-CN"/>
        </w:rPr>
        <w:t>》</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1"/>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1"/>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7"/>
    </w:p>
    <w:p w14:paraId="0FBB7785" w14:textId="39E3F85E"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sidRPr="00DD0C25">
        <w:rPr>
          <w:rFonts w:ascii="宋体" w:eastAsia="宋体" w:hAnsi="宋体" w:cs="宋体" w:hint="eastAsia"/>
          <w:kern w:val="2"/>
          <w:u w:color="000000"/>
          <w:lang w:val="zh-TW" w:eastAsia="zh-TW"/>
        </w:rPr>
        <w:t>一、项目概况</w:t>
      </w:r>
    </w:p>
    <w:p w14:paraId="25E4E124" w14:textId="77777777"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sidRPr="00DD0C25">
        <w:rPr>
          <w:rFonts w:ascii="宋体" w:eastAsia="宋体" w:hAnsi="宋体" w:cs="宋体" w:hint="eastAsia"/>
          <w:kern w:val="2"/>
          <w:u w:color="000000"/>
          <w:lang w:val="zh-TW" w:eastAsia="zh-TW"/>
        </w:rPr>
        <w:t>天津滨海职业学院本部坐落于天津市滨海新区塘沽庐山道1101号。校园占地59万平方米（建成区域45万平方米），建筑面积13万平方米，日常在校住宿生5000人。学院提供15平方米的收发房屋，室外快递收发点50平方米，水电配置齐全，提供服务时间为每年两学期10个月。</w:t>
      </w:r>
    </w:p>
    <w:p w14:paraId="589DE1EA" w14:textId="77777777"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sidRPr="00DD0C25">
        <w:rPr>
          <w:rFonts w:ascii="宋体" w:eastAsia="宋体" w:hAnsi="宋体" w:cs="宋体" w:hint="eastAsia"/>
          <w:kern w:val="2"/>
          <w:u w:color="000000"/>
          <w:lang w:val="zh-TW" w:eastAsia="zh-TW"/>
        </w:rPr>
        <w:t>二、服务要求</w:t>
      </w:r>
    </w:p>
    <w:p w14:paraId="3BF0C4EB" w14:textId="65CB77AF"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sidRPr="00DD0C25">
        <w:rPr>
          <w:rFonts w:ascii="宋体" w:eastAsia="宋体" w:hAnsi="宋体" w:cs="宋体" w:hint="eastAsia"/>
          <w:kern w:val="2"/>
          <w:u w:color="000000"/>
          <w:lang w:val="zh-TW" w:eastAsia="zh-TW"/>
        </w:rPr>
        <w:t>1.严格按照《天津市推进电子商务与快递物流协同发展实施方案》（津政办发〔2018〕27号）的文件要求进行经营。</w:t>
      </w:r>
    </w:p>
    <w:p w14:paraId="49BB5F46" w14:textId="50BDE577"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sidRPr="00DD0C25">
        <w:rPr>
          <w:rFonts w:ascii="宋体" w:eastAsia="宋体" w:hAnsi="宋体" w:cs="宋体" w:hint="eastAsia"/>
          <w:kern w:val="2"/>
          <w:highlight w:val="yellow"/>
          <w:u w:color="000000"/>
          <w:lang w:val="zh-TW" w:eastAsia="zh-TW"/>
        </w:rPr>
        <w:t>2</w:t>
      </w:r>
      <w:r w:rsidRPr="00DD0C25">
        <w:rPr>
          <w:rFonts w:ascii="宋体" w:eastAsia="宋体" w:hAnsi="宋体" w:cs="宋体"/>
          <w:kern w:val="2"/>
          <w:highlight w:val="yellow"/>
          <w:u w:color="000000"/>
          <w:lang w:val="zh-TW" w:eastAsia="zh-TW"/>
        </w:rPr>
        <w:t>.</w:t>
      </w:r>
      <w:r w:rsidRPr="00DD0C25">
        <w:rPr>
          <w:rFonts w:ascii="宋体" w:eastAsia="宋体" w:hAnsi="宋体" w:cs="宋体" w:hint="eastAsia"/>
          <w:kern w:val="2"/>
          <w:highlight w:val="yellow"/>
          <w:u w:color="000000"/>
          <w:lang w:val="zh-TW" w:eastAsia="zh-TW"/>
        </w:rPr>
        <w:t xml:space="preserve"> 严格按照《津教委〔2016〕25号市教委 市邮政管理局关于印发天津市高等学校快递服务进校园管理办法的通知》进行经营</w:t>
      </w:r>
      <w:r>
        <w:rPr>
          <w:rFonts w:ascii="宋体" w:eastAsia="宋体" w:hAnsi="宋体" w:cs="宋体" w:hint="eastAsia"/>
          <w:kern w:val="2"/>
          <w:highlight w:val="yellow"/>
          <w:u w:color="000000"/>
          <w:lang w:val="zh-TW" w:eastAsia="zh-TW"/>
        </w:rPr>
        <w:t>。</w:t>
      </w:r>
    </w:p>
    <w:p w14:paraId="1EBF4F54" w14:textId="1E1D5D38"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Pr>
          <w:rFonts w:ascii="宋体" w:eastAsia="PMingLiU" w:hAnsi="宋体" w:cs="宋体"/>
          <w:kern w:val="2"/>
          <w:u w:color="000000"/>
          <w:lang w:val="zh-TW" w:eastAsia="zh-TW"/>
        </w:rPr>
        <w:t>3</w:t>
      </w:r>
      <w:r w:rsidRPr="00DD0C25">
        <w:rPr>
          <w:rFonts w:ascii="宋体" w:eastAsia="宋体" w:hAnsi="宋体" w:cs="宋体" w:hint="eastAsia"/>
          <w:kern w:val="2"/>
          <w:u w:color="000000"/>
          <w:lang w:val="zh-TW" w:eastAsia="zh-TW"/>
        </w:rPr>
        <w:t>.快递企业负责快递箱的电费支出，每年向学院缴纳利润的20%</w:t>
      </w:r>
      <w:r w:rsidRPr="00DD0C25">
        <w:rPr>
          <w:rFonts w:ascii="宋体" w:eastAsia="宋体" w:hAnsi="宋体" w:cs="宋体" w:hint="eastAsia"/>
          <w:kern w:val="2"/>
          <w:highlight w:val="yellow"/>
          <w:u w:color="000000"/>
          <w:lang w:val="zh-TW" w:eastAsia="zh-TW"/>
        </w:rPr>
        <w:t>（起）</w:t>
      </w:r>
      <w:r w:rsidRPr="00DD0C25">
        <w:rPr>
          <w:rFonts w:ascii="宋体" w:eastAsia="宋体" w:hAnsi="宋体" w:cs="宋体" w:hint="eastAsia"/>
          <w:kern w:val="2"/>
          <w:u w:color="000000"/>
          <w:lang w:val="zh-TW" w:eastAsia="zh-TW"/>
        </w:rPr>
        <w:t>。</w:t>
      </w:r>
    </w:p>
    <w:p w14:paraId="2C5308D5" w14:textId="1D586C95"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Pr>
          <w:rFonts w:ascii="宋体" w:eastAsia="PMingLiU" w:hAnsi="宋体" w:cs="宋体"/>
          <w:kern w:val="2"/>
          <w:u w:color="000000"/>
          <w:lang w:val="zh-TW" w:eastAsia="zh-TW"/>
        </w:rPr>
        <w:t>4</w:t>
      </w:r>
      <w:r w:rsidRPr="00DD0C25">
        <w:rPr>
          <w:rFonts w:ascii="宋体" w:eastAsia="宋体" w:hAnsi="宋体" w:cs="宋体" w:hint="eastAsia"/>
          <w:kern w:val="2"/>
          <w:u w:color="000000"/>
          <w:lang w:val="zh-TW" w:eastAsia="zh-TW"/>
        </w:rPr>
        <w:t>.学生毕业季，快递企业应向学生提供20%</w:t>
      </w:r>
      <w:r w:rsidRPr="00DD0C25">
        <w:rPr>
          <w:rFonts w:ascii="宋体" w:eastAsia="宋体" w:hAnsi="宋体" w:cs="宋体" w:hint="eastAsia"/>
          <w:kern w:val="2"/>
          <w:highlight w:val="yellow"/>
          <w:u w:color="000000"/>
          <w:lang w:val="zh-TW" w:eastAsia="zh-TW"/>
        </w:rPr>
        <w:t>（起）</w:t>
      </w:r>
      <w:r w:rsidRPr="00DD0C25">
        <w:rPr>
          <w:rFonts w:ascii="宋体" w:eastAsia="宋体" w:hAnsi="宋体" w:cs="宋体" w:hint="eastAsia"/>
          <w:kern w:val="2"/>
          <w:u w:color="000000"/>
          <w:lang w:val="zh-TW" w:eastAsia="zh-TW"/>
        </w:rPr>
        <w:t>的快递费优惠，并提供免费包装（含纸箱和打包袋）服务。</w:t>
      </w:r>
    </w:p>
    <w:p w14:paraId="08869984" w14:textId="2C3434A4" w:rsidR="00DD0C25" w:rsidRPr="00DD0C25" w:rsidRDefault="00DD0C25" w:rsidP="00DD0C25">
      <w:pPr>
        <w:snapToGrid w:val="0"/>
        <w:spacing w:line="560" w:lineRule="exact"/>
        <w:ind w:firstLineChars="200" w:firstLine="480"/>
        <w:rPr>
          <w:rFonts w:ascii="宋体" w:eastAsia="宋体" w:hAnsi="宋体" w:cs="宋体"/>
          <w:kern w:val="2"/>
          <w:u w:color="000000"/>
          <w:lang w:val="zh-TW" w:eastAsia="zh-TW"/>
        </w:rPr>
      </w:pPr>
      <w:r>
        <w:rPr>
          <w:rFonts w:ascii="宋体" w:eastAsia="PMingLiU" w:hAnsi="宋体" w:cs="宋体"/>
          <w:kern w:val="2"/>
          <w:u w:color="000000"/>
          <w:lang w:val="zh-TW" w:eastAsia="zh-TW"/>
        </w:rPr>
        <w:t>5</w:t>
      </w:r>
      <w:r w:rsidRPr="00DD0C25">
        <w:rPr>
          <w:rFonts w:ascii="宋体" w:eastAsia="宋体" w:hAnsi="宋体" w:cs="宋体" w:hint="eastAsia"/>
          <w:kern w:val="2"/>
          <w:u w:color="000000"/>
          <w:lang w:val="zh-TW" w:eastAsia="zh-TW"/>
        </w:rPr>
        <w:t>.日常经营应遵守学院的相关规章制度。</w:t>
      </w:r>
    </w:p>
    <w:p w14:paraId="58A1C3DC" w14:textId="11B182A2" w:rsidR="000F66DC" w:rsidRPr="000F66DC" w:rsidRDefault="00DD0C25" w:rsidP="00DD0C25">
      <w:pPr>
        <w:snapToGrid w:val="0"/>
        <w:spacing w:line="560" w:lineRule="exact"/>
        <w:ind w:firstLineChars="200" w:firstLine="480"/>
        <w:rPr>
          <w:rFonts w:ascii="宋体" w:eastAsia="宋体" w:hAnsi="宋体" w:cs="宋体"/>
          <w:kern w:val="2"/>
          <w:u w:color="000000"/>
          <w:lang w:val="zh-TW" w:eastAsia="zh-TW"/>
        </w:rPr>
      </w:pPr>
      <w:r>
        <w:rPr>
          <w:rFonts w:ascii="宋体" w:eastAsia="PMingLiU" w:hAnsi="宋体" w:cs="宋体"/>
          <w:kern w:val="2"/>
          <w:u w:color="000000"/>
          <w:lang w:val="zh-TW" w:eastAsia="zh-TW"/>
        </w:rPr>
        <w:t>6</w:t>
      </w:r>
      <w:r w:rsidRPr="00DD0C25">
        <w:rPr>
          <w:rFonts w:ascii="宋体" w:eastAsia="宋体" w:hAnsi="宋体" w:cs="宋体" w:hint="eastAsia"/>
          <w:kern w:val="2"/>
          <w:u w:color="000000"/>
          <w:lang w:val="zh-TW" w:eastAsia="zh-TW"/>
        </w:rPr>
        <w:t>.签约期三年。</w:t>
      </w:r>
    </w:p>
    <w:p w14:paraId="6B0ABA3B" w14:textId="77777777" w:rsidR="005B15E3" w:rsidRPr="001B0B77" w:rsidRDefault="0092773A">
      <w:pPr>
        <w:widowControl w:val="0"/>
        <w:spacing w:line="240" w:lineRule="atLeast"/>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4"/>
          <w:rFonts w:ascii="宋体" w:eastAsia="宋体" w:hAnsi="宋体" w:cs="宋体"/>
          <w:color w:val="auto"/>
          <w:sz w:val="28"/>
          <w:szCs w:val="28"/>
        </w:rPr>
      </w:pPr>
      <w:bookmarkStart w:id="8" w:name="_Toc21"/>
      <w:bookmarkStart w:id="9" w:name="_Toc57632759"/>
      <w:r w:rsidRPr="001B0B77">
        <w:rPr>
          <w:rStyle w:val="aff4"/>
          <w:rFonts w:ascii="宋体" w:eastAsia="宋体" w:hAnsi="宋体" w:cs="宋体"/>
          <w:color w:val="auto"/>
          <w:sz w:val="28"/>
          <w:szCs w:val="28"/>
          <w:lang w:val="zh-TW" w:eastAsia="zh-TW"/>
        </w:rPr>
        <w:lastRenderedPageBreak/>
        <w:t>第</w:t>
      </w:r>
      <w:r w:rsidR="005B4AB7">
        <w:rPr>
          <w:rStyle w:val="aff4"/>
          <w:rFonts w:ascii="宋体" w:eastAsia="宋体" w:hAnsi="宋体" w:cs="宋体" w:hint="eastAsia"/>
          <w:color w:val="auto"/>
          <w:sz w:val="28"/>
          <w:szCs w:val="28"/>
          <w:lang w:val="zh-TW"/>
        </w:rPr>
        <w:t>三</w:t>
      </w:r>
      <w:r w:rsidRPr="001B0B77">
        <w:rPr>
          <w:rStyle w:val="aff4"/>
          <w:rFonts w:ascii="宋体" w:eastAsia="宋体" w:hAnsi="宋体" w:cs="宋体"/>
          <w:color w:val="auto"/>
          <w:sz w:val="28"/>
          <w:szCs w:val="28"/>
          <w:lang w:val="zh-TW" w:eastAsia="zh-TW"/>
        </w:rPr>
        <w:t>部分</w:t>
      </w:r>
      <w:r w:rsidRPr="001B0B77">
        <w:rPr>
          <w:rStyle w:val="aff4"/>
          <w:rFonts w:ascii="宋体" w:eastAsia="宋体" w:hAnsi="宋体" w:cs="宋体" w:hint="eastAsia"/>
          <w:color w:val="auto"/>
          <w:sz w:val="28"/>
          <w:szCs w:val="28"/>
          <w:lang w:val="zh-TW"/>
        </w:rPr>
        <w:t xml:space="preserve"> </w:t>
      </w:r>
      <w:r w:rsidRPr="001B0B77">
        <w:rPr>
          <w:rStyle w:val="aff4"/>
          <w:rFonts w:ascii="宋体" w:eastAsia="宋体" w:hAnsi="宋体" w:cs="宋体"/>
          <w:color w:val="auto"/>
          <w:sz w:val="28"/>
          <w:szCs w:val="28"/>
          <w:lang w:val="zh-TW" w:eastAsia="zh-TW"/>
        </w:rPr>
        <w:t>附件</w:t>
      </w:r>
      <w:r w:rsidRPr="001B0B77">
        <w:rPr>
          <w:rStyle w:val="aff4"/>
          <w:rFonts w:ascii="宋体" w:eastAsia="宋体" w:hAnsi="宋体" w:cs="宋体"/>
          <w:color w:val="auto"/>
          <w:sz w:val="28"/>
          <w:szCs w:val="28"/>
        </w:rPr>
        <w:t>――</w:t>
      </w:r>
      <w:r w:rsidRPr="001B0B77">
        <w:rPr>
          <w:rStyle w:val="aff4"/>
          <w:rFonts w:ascii="宋体" w:eastAsia="宋体" w:hAnsi="宋体" w:cs="宋体" w:hint="eastAsia"/>
          <w:color w:val="auto"/>
          <w:sz w:val="28"/>
          <w:szCs w:val="28"/>
          <w:lang w:val="zh-TW" w:eastAsia="zh-TW"/>
        </w:rPr>
        <w:t>响应文件</w:t>
      </w:r>
      <w:r w:rsidRPr="001B0B77">
        <w:rPr>
          <w:rStyle w:val="aff4"/>
          <w:rFonts w:ascii="宋体" w:eastAsia="宋体" w:hAnsi="宋体" w:cs="宋体"/>
          <w:color w:val="auto"/>
          <w:sz w:val="28"/>
          <w:szCs w:val="28"/>
          <w:lang w:val="zh-TW" w:eastAsia="zh-TW"/>
        </w:rPr>
        <w:t>格式</w:t>
      </w:r>
      <w:bookmarkEnd w:id="8"/>
      <w:bookmarkEnd w:id="9"/>
    </w:p>
    <w:p w14:paraId="5B1A5791" w14:textId="77777777" w:rsidR="005B15E3" w:rsidRPr="001B0B77" w:rsidRDefault="005B15E3">
      <w:pPr>
        <w:pStyle w:val="A1"/>
        <w:ind w:firstLine="480"/>
        <w:rPr>
          <w:color w:val="auto"/>
        </w:rPr>
      </w:pPr>
    </w:p>
    <w:p w14:paraId="1C9E2DF2" w14:textId="1D410B92" w:rsidR="005B15E3" w:rsidRPr="001B0B77" w:rsidRDefault="0092773A">
      <w:pPr>
        <w:pStyle w:val="A1"/>
        <w:ind w:firstLine="480"/>
        <w:rPr>
          <w:color w:val="auto"/>
          <w:lang w:val="zh-TW" w:eastAsia="zh-TW"/>
        </w:rPr>
      </w:pPr>
      <w:r w:rsidRPr="001B0B77">
        <w:rPr>
          <w:rStyle w:val="aff4"/>
          <w:rFonts w:ascii="宋体" w:eastAsia="宋体" w:hAnsi="宋体" w:cs="宋体"/>
          <w:color w:val="auto"/>
          <w:lang w:val="zh-TW" w:eastAsia="zh-TW"/>
        </w:rPr>
        <w:t>一、</w:t>
      </w:r>
      <w:r w:rsidRPr="001B0B77">
        <w:rPr>
          <w:rStyle w:val="aff4"/>
          <w:rFonts w:ascii="宋体" w:eastAsia="宋体" w:hAnsi="宋体" w:cs="宋体" w:hint="eastAsia"/>
          <w:color w:val="auto"/>
          <w:lang w:val="zh-TW" w:eastAsia="zh-TW"/>
        </w:rPr>
        <w:t>响应文件</w:t>
      </w:r>
      <w:r w:rsidRPr="001B0B77">
        <w:rPr>
          <w:rStyle w:val="aff4"/>
          <w:rFonts w:ascii="宋体" w:eastAsia="宋体" w:hAnsi="宋体" w:cs="宋体"/>
          <w:color w:val="auto"/>
          <w:lang w:val="zh-TW" w:eastAsia="zh-TW"/>
        </w:rPr>
        <w:t>格式</w:t>
      </w:r>
    </w:p>
    <w:p w14:paraId="0EECB4EC" w14:textId="003FE2C3" w:rsidR="005B15E3" w:rsidRPr="00253B09" w:rsidRDefault="0092773A" w:rsidP="005B4AB7">
      <w:pPr>
        <w:pStyle w:val="A1"/>
        <w:ind w:firstLine="480"/>
        <w:rPr>
          <w:rStyle w:val="aff4"/>
          <w:rFonts w:ascii="宋体" w:eastAsia="宋体" w:hAnsi="宋体" w:cs="宋体"/>
          <w:b/>
          <w:bCs/>
          <w:color w:val="auto"/>
        </w:rPr>
      </w:pPr>
      <w:r w:rsidRPr="00253B09">
        <w:rPr>
          <w:rStyle w:val="Hyperlink0"/>
          <w:b/>
          <w:bCs/>
          <w:color w:val="auto"/>
        </w:rPr>
        <w:t>1</w:t>
      </w:r>
      <w:r w:rsidRPr="00253B09">
        <w:rPr>
          <w:rStyle w:val="aff4"/>
          <w:rFonts w:ascii="宋体" w:eastAsia="宋体" w:hAnsi="宋体" w:cs="宋体"/>
          <w:b/>
          <w:bCs/>
          <w:color w:val="auto"/>
          <w:lang w:val="zh-TW" w:eastAsia="zh-TW"/>
        </w:rPr>
        <w:t>、单独装订、密封。</w:t>
      </w:r>
    </w:p>
    <w:p w14:paraId="29E58AB7" w14:textId="77777777" w:rsidR="005B15E3" w:rsidRPr="001B0B77" w:rsidRDefault="005B15E3">
      <w:pPr>
        <w:pStyle w:val="A1"/>
        <w:ind w:firstLine="480"/>
        <w:rPr>
          <w:rFonts w:ascii="宋体" w:eastAsia="宋体" w:hAnsi="宋体" w:cs="宋体"/>
          <w:color w:val="auto"/>
        </w:rPr>
      </w:pPr>
    </w:p>
    <w:p w14:paraId="6607652C" w14:textId="77777777" w:rsidR="005B15E3" w:rsidRPr="001B0B77" w:rsidRDefault="0092773A">
      <w:pPr>
        <w:pStyle w:val="A1"/>
        <w:tabs>
          <w:tab w:val="left" w:pos="360"/>
        </w:tabs>
        <w:ind w:firstLine="480"/>
        <w:jc w:val="right"/>
        <w:rPr>
          <w:color w:val="auto"/>
        </w:rPr>
      </w:pPr>
      <w:r w:rsidRPr="001B0B77">
        <w:rPr>
          <w:rStyle w:val="aff4"/>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0"/>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309A2154"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DD0C25">
        <w:rPr>
          <w:rFonts w:ascii="宋体" w:eastAsia="宋体" w:hAnsi="宋体" w:cs="宋体" w:hint="eastAsia"/>
          <w:u w:color="000000"/>
          <w:lang w:val="zh-TW" w:eastAsia="zh-TW"/>
        </w:rPr>
        <w:t>七</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0"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0"/>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8333FE" w:rsidRDefault="003C5FF8" w:rsidP="003C5FF8">
      <w:pPr>
        <w:spacing w:line="460" w:lineRule="exact"/>
        <w:ind w:firstLineChars="177" w:firstLine="425"/>
        <w:rPr>
          <w:rFonts w:ascii="宋体" w:hAnsi="宋体" w:cs="宋体"/>
          <w:u w:color="000000"/>
          <w:lang w:val="zh-TW" w:eastAsia="zh-TW"/>
        </w:rPr>
      </w:pPr>
      <w:r w:rsidRPr="008333FE">
        <w:rPr>
          <w:rFonts w:ascii="宋体" w:hAnsi="宋体" w:cs="宋体"/>
          <w:u w:color="000000"/>
          <w:lang w:val="zh-TW" w:eastAsia="zh-TW"/>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TW"/>
        </w:rPr>
        <w:t>服务</w:t>
      </w:r>
      <w:r w:rsidRPr="0015316C">
        <w:rPr>
          <w:rFonts w:ascii="宋体" w:hAnsi="宋体" w:cs="宋体"/>
          <w:u w:color="000000"/>
          <w:lang w:val="zh-TW" w:eastAsia="zh-TW"/>
        </w:rPr>
        <w:t>总价分别为</w:t>
      </w:r>
    </w:p>
    <w:p w14:paraId="0B45F04F" w14:textId="276C81B1" w:rsidR="008333FE" w:rsidRPr="008333FE" w:rsidRDefault="008333FE" w:rsidP="008333FE">
      <w:pPr>
        <w:spacing w:line="460" w:lineRule="exact"/>
        <w:ind w:firstLineChars="177" w:firstLine="425"/>
        <w:rPr>
          <w:rFonts w:ascii="宋体" w:hAnsi="宋体" w:cs="宋体"/>
          <w:highlight w:val="yellow"/>
          <w:u w:color="000000"/>
          <w:lang w:val="zh-TW" w:eastAsia="zh-TW"/>
        </w:rPr>
      </w:pPr>
      <w:r w:rsidRPr="008333FE">
        <w:rPr>
          <w:rFonts w:ascii="宋体" w:hAnsi="宋体" w:cs="宋体" w:hint="eastAsia"/>
          <w:highlight w:val="yellow"/>
          <w:u w:color="000000"/>
          <w:lang w:val="zh-TW" w:eastAsia="zh-TW"/>
        </w:rPr>
        <w:t>缴纳利润比例大写</w:t>
      </w:r>
      <w:r w:rsidRPr="008333FE">
        <w:rPr>
          <w:rFonts w:ascii="宋体" w:hAnsi="宋体" w:cs="宋体"/>
          <w:highlight w:val="yellow"/>
          <w:u w:color="000000"/>
          <w:lang w:val="zh-TW" w:eastAsia="zh-TW"/>
        </w:rPr>
        <w:t>：</w:t>
      </w:r>
      <w:r w:rsidRPr="008333FE">
        <w:rPr>
          <w:rFonts w:ascii="宋体" w:hAnsi="宋体" w:cs="宋体"/>
          <w:highlight w:val="yellow"/>
          <w:u w:val="single"/>
          <w:lang w:val="zh-TW" w:eastAsia="zh-TW"/>
        </w:rPr>
        <w:t xml:space="preserve">          </w:t>
      </w:r>
      <w:r w:rsidRPr="008333FE">
        <w:rPr>
          <w:rFonts w:ascii="宋体" w:hAnsi="宋体" w:cs="宋体" w:hint="eastAsia"/>
          <w:highlight w:val="yellow"/>
          <w:u w:color="000000"/>
          <w:lang w:val="zh-TW" w:eastAsia="zh-TW"/>
        </w:rPr>
        <w:t>折</w:t>
      </w:r>
      <w:r w:rsidRPr="008333FE">
        <w:rPr>
          <w:rFonts w:ascii="宋体" w:hAnsi="宋体" w:cs="宋体"/>
          <w:highlight w:val="yellow"/>
          <w:u w:color="000000"/>
          <w:lang w:val="zh-TW" w:eastAsia="zh-TW"/>
        </w:rPr>
        <w:t>；</w:t>
      </w:r>
      <w:r w:rsidRPr="008333FE">
        <w:rPr>
          <w:rFonts w:ascii="宋体" w:hAnsi="宋体" w:cs="宋体" w:hint="eastAsia"/>
          <w:highlight w:val="yellow"/>
          <w:u w:val="single"/>
          <w:lang w:val="zh-TW" w:eastAsia="zh-TW"/>
        </w:rPr>
        <w:t xml:space="preserve">    </w:t>
      </w:r>
      <w:r w:rsidRPr="008333FE">
        <w:rPr>
          <w:rFonts w:ascii="宋体" w:hAnsi="宋体" w:cs="宋体" w:hint="eastAsia"/>
          <w:highlight w:val="yellow"/>
          <w:u w:color="000000"/>
          <w:lang w:val="zh-TW" w:eastAsia="zh-TW"/>
        </w:rPr>
        <w:t xml:space="preserve"> </w:t>
      </w:r>
      <w:r w:rsidRPr="008333FE">
        <w:rPr>
          <w:rFonts w:ascii="宋体" w:hAnsi="宋体" w:cs="宋体" w:hint="eastAsia"/>
          <w:highlight w:val="yellow"/>
          <w:u w:color="000000"/>
          <w:lang w:val="zh-TW" w:eastAsia="zh-CN"/>
        </w:rPr>
        <w:t>%</w:t>
      </w:r>
      <w:r w:rsidRPr="008333FE">
        <w:rPr>
          <w:rFonts w:ascii="宋体" w:hAnsi="宋体" w:cs="宋体"/>
          <w:highlight w:val="yellow"/>
          <w:u w:color="000000"/>
          <w:lang w:val="zh-TW" w:eastAsia="zh-TW"/>
        </w:rPr>
        <w:t>。</w:t>
      </w:r>
    </w:p>
    <w:p w14:paraId="1DA51316" w14:textId="09DFEC72" w:rsidR="008333FE" w:rsidRPr="008333FE" w:rsidRDefault="008333FE" w:rsidP="008333FE">
      <w:pPr>
        <w:spacing w:line="460" w:lineRule="exact"/>
        <w:ind w:firstLineChars="177" w:firstLine="425"/>
        <w:rPr>
          <w:rFonts w:ascii="宋体" w:hAnsi="宋体" w:cs="宋体"/>
          <w:u w:color="000000"/>
          <w:lang w:val="zh-TW" w:eastAsia="zh-TW"/>
        </w:rPr>
      </w:pPr>
      <w:r w:rsidRPr="008333FE">
        <w:rPr>
          <w:rFonts w:ascii="宋体" w:hAnsi="宋体" w:cs="宋体" w:hint="eastAsia"/>
          <w:highlight w:val="yellow"/>
          <w:u w:color="000000"/>
          <w:lang w:val="zh-TW" w:eastAsia="zh-TW"/>
        </w:rPr>
        <w:t>学生优惠折扣大写</w:t>
      </w:r>
      <w:r w:rsidRPr="008333FE">
        <w:rPr>
          <w:rFonts w:ascii="宋体" w:hAnsi="宋体" w:cs="宋体"/>
          <w:highlight w:val="yellow"/>
          <w:u w:color="000000"/>
          <w:lang w:val="zh-TW" w:eastAsia="zh-TW"/>
        </w:rPr>
        <w:t>：</w:t>
      </w:r>
      <w:r w:rsidRPr="008333FE">
        <w:rPr>
          <w:rFonts w:ascii="宋体" w:hAnsi="宋体" w:cs="宋体"/>
          <w:highlight w:val="yellow"/>
          <w:u w:val="single"/>
          <w:lang w:val="zh-TW" w:eastAsia="zh-TW"/>
        </w:rPr>
        <w:t xml:space="preserve">          </w:t>
      </w:r>
      <w:r w:rsidRPr="008333FE">
        <w:rPr>
          <w:rFonts w:ascii="宋体" w:hAnsi="宋体" w:cs="宋体" w:hint="eastAsia"/>
          <w:highlight w:val="yellow"/>
          <w:u w:color="000000"/>
          <w:lang w:val="zh-TW" w:eastAsia="zh-TW"/>
        </w:rPr>
        <w:t>折</w:t>
      </w:r>
      <w:r w:rsidRPr="008333FE">
        <w:rPr>
          <w:rFonts w:ascii="宋体" w:hAnsi="宋体" w:cs="宋体"/>
          <w:highlight w:val="yellow"/>
          <w:u w:color="000000"/>
          <w:lang w:val="zh-TW" w:eastAsia="zh-TW"/>
        </w:rPr>
        <w:t>；</w:t>
      </w:r>
      <w:r w:rsidRPr="008333FE">
        <w:rPr>
          <w:rFonts w:ascii="宋体" w:hAnsi="宋体" w:cs="宋体" w:hint="eastAsia"/>
          <w:highlight w:val="yellow"/>
          <w:u w:val="single"/>
          <w:lang w:val="zh-TW" w:eastAsia="zh-TW"/>
        </w:rPr>
        <w:t xml:space="preserve">    </w:t>
      </w:r>
      <w:r w:rsidRPr="008333FE">
        <w:rPr>
          <w:rFonts w:ascii="宋体" w:hAnsi="宋体" w:cs="宋体" w:hint="eastAsia"/>
          <w:highlight w:val="yellow"/>
          <w:u w:color="000000"/>
          <w:lang w:val="zh-TW" w:eastAsia="zh-TW"/>
        </w:rPr>
        <w:t xml:space="preserve"> </w:t>
      </w:r>
      <w:r w:rsidRPr="008333FE">
        <w:rPr>
          <w:rFonts w:ascii="宋体" w:hAnsi="宋体" w:cs="宋体" w:hint="eastAsia"/>
          <w:highlight w:val="yellow"/>
          <w:u w:color="000000"/>
          <w:lang w:val="zh-TW" w:eastAsia="zh-CN"/>
        </w:rPr>
        <w:t>%</w:t>
      </w:r>
      <w:r w:rsidRPr="008333FE">
        <w:rPr>
          <w:rFonts w:ascii="宋体" w:hAnsi="宋体" w:cs="宋体"/>
          <w:highlight w:val="yellow"/>
          <w:u w:color="000000"/>
          <w:lang w:val="zh-TW" w:eastAsia="zh-TW"/>
        </w:rPr>
        <w:t>。</w:t>
      </w:r>
    </w:p>
    <w:p w14:paraId="332C9E9F" w14:textId="180B9BEC" w:rsidR="008333FE" w:rsidRPr="008333FE" w:rsidRDefault="008333FE" w:rsidP="008333FE">
      <w:pPr>
        <w:pStyle w:val="a0"/>
        <w:rPr>
          <w:rFonts w:eastAsia="PMingLiU"/>
          <w:lang w:val="zh-TW" w:eastAsia="zh-TW"/>
        </w:rPr>
      </w:pPr>
    </w:p>
    <w:p w14:paraId="6951FB23" w14:textId="77777777" w:rsidR="003C5FF8" w:rsidRPr="0015316C" w:rsidRDefault="003C5FF8" w:rsidP="003C5FF8">
      <w:pPr>
        <w:spacing w:line="460" w:lineRule="exact"/>
        <w:ind w:firstLineChars="177" w:firstLine="425"/>
        <w:rPr>
          <w:rFonts w:ascii="宋体" w:hAnsi="宋体" w:cs="宋体"/>
          <w:u w:color="000000"/>
          <w:lang w:eastAsia="zh-TW"/>
        </w:rPr>
      </w:pPr>
      <w:r w:rsidRPr="0015316C">
        <w:rPr>
          <w:rFonts w:ascii="宋体" w:hAnsi="宋体" w:cs="宋体"/>
          <w:u w:color="000000"/>
          <w:lang w:eastAsia="zh-TW"/>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11657BB1" w:rsidR="00423F13" w:rsidRDefault="00423F13">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2A05F07D" w14:textId="77777777" w:rsidR="00423F13" w:rsidRPr="00423F13" w:rsidRDefault="00423F13" w:rsidP="00423F13">
      <w:pPr>
        <w:widowControl w:val="0"/>
        <w:jc w:val="center"/>
        <w:rPr>
          <w:rFonts w:eastAsia="宋体"/>
          <w:kern w:val="2"/>
          <w:sz w:val="44"/>
          <w:szCs w:val="44"/>
          <w:lang w:eastAsia="zh-CN"/>
        </w:rPr>
      </w:pPr>
      <w:r w:rsidRPr="00423F13">
        <w:rPr>
          <w:rFonts w:eastAsia="宋体"/>
          <w:kern w:val="2"/>
          <w:sz w:val="44"/>
          <w:szCs w:val="44"/>
          <w:lang w:eastAsia="zh-CN"/>
        </w:rPr>
        <w:lastRenderedPageBreak/>
        <w:t>踏勘现场记录</w:t>
      </w:r>
    </w:p>
    <w:p w14:paraId="40E7AD46" w14:textId="77777777" w:rsidR="00423F13" w:rsidRPr="00423F13" w:rsidRDefault="00423F13" w:rsidP="00423F13">
      <w:pPr>
        <w:widowControl w:val="0"/>
        <w:ind w:firstLineChars="50" w:firstLine="120"/>
        <w:jc w:val="right"/>
        <w:rPr>
          <w:rFonts w:eastAsia="宋体"/>
          <w:kern w:val="2"/>
          <w:lang w:eastAsia="zh-CN"/>
        </w:rPr>
      </w:pPr>
      <w:r w:rsidRPr="00423F13">
        <w:rPr>
          <w:rFonts w:eastAsia="宋体" w:hint="eastAsia"/>
          <w:kern w:val="2"/>
          <w:szCs w:val="20"/>
          <w:lang w:eastAsia="zh-CN"/>
        </w:rPr>
        <w:t xml:space="preserve">              </w:t>
      </w:r>
      <w:r w:rsidRPr="00423F13">
        <w:rPr>
          <w:rFonts w:eastAsia="宋体"/>
          <w:kern w:val="2"/>
          <w:szCs w:val="20"/>
          <w:lang w:eastAsia="zh-CN"/>
        </w:rPr>
        <w:t xml:space="preserve">                               </w:t>
      </w:r>
      <w:r w:rsidRPr="00423F13">
        <w:rPr>
          <w:rFonts w:eastAsia="宋体" w:hint="eastAsia"/>
          <w:kern w:val="2"/>
          <w:szCs w:val="20"/>
          <w:lang w:eastAsia="zh-CN"/>
        </w:rPr>
        <w:t xml:space="preserve">                 </w:t>
      </w:r>
      <w:r w:rsidRPr="00423F13">
        <w:rPr>
          <w:rFonts w:eastAsia="宋体" w:hint="eastAsia"/>
          <w:kern w:val="2"/>
          <w:lang w:eastAsia="zh-CN"/>
        </w:rPr>
        <w:t xml:space="preserve">  </w:t>
      </w:r>
      <w:r w:rsidRPr="00423F13">
        <w:rPr>
          <w:rFonts w:eastAsia="宋体"/>
          <w:kern w:val="2"/>
          <w:lang w:eastAsia="zh-CN"/>
        </w:rPr>
        <w:t xml:space="preserve">  No</w:t>
      </w:r>
      <w:r w:rsidRPr="00423F13">
        <w:rPr>
          <w:rFonts w:eastAsia="宋体"/>
          <w:kern w:val="2"/>
          <w:lang w:eastAsia="zh-CN"/>
        </w:rPr>
        <w:t>：</w:t>
      </w:r>
      <w:r w:rsidRPr="00423F13">
        <w:rPr>
          <w:rFonts w:eastAsia="宋体" w:hint="eastAsia"/>
          <w:kern w:val="2"/>
          <w:lang w:eastAsia="zh-CN"/>
        </w:rPr>
        <w:t>BHXY-2022-XN-014</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4632"/>
        <w:gridCol w:w="1238"/>
        <w:gridCol w:w="3071"/>
      </w:tblGrid>
      <w:tr w:rsidR="00423F13" w:rsidRPr="00423F13" w14:paraId="7A74EF31" w14:textId="77777777" w:rsidTr="00C6054D">
        <w:trPr>
          <w:trHeight w:val="583"/>
          <w:jc w:val="center"/>
        </w:trPr>
        <w:tc>
          <w:tcPr>
            <w:tcW w:w="1663" w:type="dxa"/>
            <w:shd w:val="clear" w:color="auto" w:fill="auto"/>
            <w:vAlign w:val="center"/>
          </w:tcPr>
          <w:p w14:paraId="12EF234F" w14:textId="77777777" w:rsidR="00423F13" w:rsidRPr="00423F13" w:rsidRDefault="00423F13" w:rsidP="00423F13">
            <w:pPr>
              <w:widowControl w:val="0"/>
              <w:jc w:val="center"/>
              <w:rPr>
                <w:rFonts w:eastAsia="宋体"/>
                <w:kern w:val="2"/>
                <w:lang w:eastAsia="zh-CN"/>
              </w:rPr>
            </w:pPr>
            <w:r w:rsidRPr="00423F13">
              <w:rPr>
                <w:rFonts w:eastAsia="宋体"/>
                <w:kern w:val="2"/>
                <w:lang w:eastAsia="zh-CN"/>
              </w:rPr>
              <w:t>项目名称</w:t>
            </w:r>
          </w:p>
        </w:tc>
        <w:tc>
          <w:tcPr>
            <w:tcW w:w="4632" w:type="dxa"/>
            <w:shd w:val="clear" w:color="auto" w:fill="auto"/>
            <w:vAlign w:val="center"/>
          </w:tcPr>
          <w:p w14:paraId="7B2A4F1C" w14:textId="77777777" w:rsidR="00423F13" w:rsidRPr="00423F13" w:rsidRDefault="00423F13" w:rsidP="00423F13">
            <w:pPr>
              <w:widowControl w:val="0"/>
              <w:jc w:val="center"/>
              <w:rPr>
                <w:rFonts w:eastAsia="宋体" w:hint="eastAsia"/>
                <w:kern w:val="2"/>
                <w:lang w:eastAsia="zh-CN"/>
              </w:rPr>
            </w:pPr>
            <w:r w:rsidRPr="00423F13">
              <w:rPr>
                <w:rFonts w:eastAsia="宋体" w:hint="eastAsia"/>
                <w:kern w:val="2"/>
                <w:lang w:eastAsia="zh-CN"/>
              </w:rPr>
              <w:t>天津滨海职业学院快递服务业务项目</w:t>
            </w:r>
          </w:p>
        </w:tc>
        <w:tc>
          <w:tcPr>
            <w:tcW w:w="1238" w:type="dxa"/>
            <w:shd w:val="clear" w:color="auto" w:fill="auto"/>
            <w:vAlign w:val="center"/>
          </w:tcPr>
          <w:p w14:paraId="2129D4F8" w14:textId="77777777" w:rsidR="00423F13" w:rsidRPr="00423F13" w:rsidRDefault="00423F13" w:rsidP="00423F13">
            <w:pPr>
              <w:widowControl w:val="0"/>
              <w:jc w:val="center"/>
              <w:rPr>
                <w:rFonts w:eastAsia="宋体"/>
                <w:kern w:val="2"/>
                <w:lang w:eastAsia="zh-CN"/>
              </w:rPr>
            </w:pPr>
            <w:r w:rsidRPr="00423F13">
              <w:rPr>
                <w:rFonts w:eastAsia="宋体"/>
                <w:kern w:val="2"/>
                <w:lang w:eastAsia="zh-CN"/>
              </w:rPr>
              <w:t>联系人</w:t>
            </w:r>
          </w:p>
        </w:tc>
        <w:tc>
          <w:tcPr>
            <w:tcW w:w="3071" w:type="dxa"/>
            <w:shd w:val="clear" w:color="auto" w:fill="auto"/>
            <w:vAlign w:val="center"/>
          </w:tcPr>
          <w:p w14:paraId="5CDBE1DE" w14:textId="77777777" w:rsidR="00423F13" w:rsidRPr="00423F13" w:rsidRDefault="00423F13" w:rsidP="00423F13">
            <w:pPr>
              <w:widowControl w:val="0"/>
              <w:jc w:val="center"/>
              <w:rPr>
                <w:rFonts w:eastAsia="宋体"/>
                <w:kern w:val="2"/>
                <w:lang w:eastAsia="zh-CN"/>
              </w:rPr>
            </w:pPr>
          </w:p>
        </w:tc>
      </w:tr>
      <w:tr w:rsidR="00423F13" w:rsidRPr="00423F13" w14:paraId="4B526A37" w14:textId="77777777" w:rsidTr="00C6054D">
        <w:trPr>
          <w:trHeight w:val="632"/>
          <w:jc w:val="center"/>
        </w:trPr>
        <w:tc>
          <w:tcPr>
            <w:tcW w:w="1663" w:type="dxa"/>
            <w:shd w:val="clear" w:color="auto" w:fill="auto"/>
            <w:vAlign w:val="center"/>
          </w:tcPr>
          <w:p w14:paraId="73091A11" w14:textId="77777777" w:rsidR="00423F13" w:rsidRPr="00423F13" w:rsidRDefault="00423F13" w:rsidP="00423F13">
            <w:pPr>
              <w:widowControl w:val="0"/>
              <w:jc w:val="center"/>
              <w:rPr>
                <w:rFonts w:eastAsia="宋体"/>
                <w:kern w:val="2"/>
                <w:lang w:eastAsia="zh-CN"/>
              </w:rPr>
            </w:pPr>
            <w:r w:rsidRPr="00423F13">
              <w:rPr>
                <w:rFonts w:eastAsia="宋体"/>
                <w:kern w:val="2"/>
                <w:lang w:eastAsia="zh-CN"/>
              </w:rPr>
              <w:t>项目编号</w:t>
            </w:r>
          </w:p>
        </w:tc>
        <w:tc>
          <w:tcPr>
            <w:tcW w:w="4632" w:type="dxa"/>
            <w:shd w:val="clear" w:color="auto" w:fill="auto"/>
            <w:vAlign w:val="center"/>
          </w:tcPr>
          <w:p w14:paraId="3F39F457" w14:textId="77777777" w:rsidR="00423F13" w:rsidRPr="00423F13" w:rsidRDefault="00423F13" w:rsidP="00423F13">
            <w:pPr>
              <w:widowControl w:val="0"/>
              <w:jc w:val="center"/>
              <w:rPr>
                <w:rFonts w:eastAsia="宋体"/>
                <w:kern w:val="2"/>
                <w:lang w:eastAsia="zh-CN"/>
              </w:rPr>
            </w:pPr>
            <w:r w:rsidRPr="00423F13">
              <w:rPr>
                <w:rFonts w:eastAsia="宋体" w:hint="eastAsia"/>
                <w:kern w:val="2"/>
                <w:lang w:eastAsia="zh-CN"/>
              </w:rPr>
              <w:t>BHXY-2022-XN-014</w:t>
            </w:r>
          </w:p>
        </w:tc>
        <w:tc>
          <w:tcPr>
            <w:tcW w:w="1238" w:type="dxa"/>
            <w:shd w:val="clear" w:color="auto" w:fill="auto"/>
            <w:vAlign w:val="center"/>
          </w:tcPr>
          <w:p w14:paraId="2D5F7251" w14:textId="77777777" w:rsidR="00423F13" w:rsidRPr="00423F13" w:rsidRDefault="00423F13" w:rsidP="00423F13">
            <w:pPr>
              <w:widowControl w:val="0"/>
              <w:jc w:val="center"/>
              <w:rPr>
                <w:rFonts w:eastAsia="宋体"/>
                <w:kern w:val="2"/>
                <w:lang w:eastAsia="zh-CN"/>
              </w:rPr>
            </w:pPr>
            <w:r w:rsidRPr="00423F13">
              <w:rPr>
                <w:rFonts w:eastAsia="宋体"/>
                <w:kern w:val="2"/>
                <w:lang w:eastAsia="zh-CN"/>
              </w:rPr>
              <w:t>联系方式</w:t>
            </w:r>
          </w:p>
        </w:tc>
        <w:tc>
          <w:tcPr>
            <w:tcW w:w="3071" w:type="dxa"/>
            <w:shd w:val="clear" w:color="auto" w:fill="auto"/>
            <w:vAlign w:val="center"/>
          </w:tcPr>
          <w:p w14:paraId="41B1568E" w14:textId="77777777" w:rsidR="00423F13" w:rsidRPr="00423F13" w:rsidRDefault="00423F13" w:rsidP="00423F13">
            <w:pPr>
              <w:widowControl w:val="0"/>
              <w:jc w:val="center"/>
              <w:rPr>
                <w:rFonts w:eastAsia="宋体"/>
                <w:kern w:val="2"/>
                <w:lang w:eastAsia="zh-CN"/>
              </w:rPr>
            </w:pPr>
          </w:p>
        </w:tc>
      </w:tr>
      <w:tr w:rsidR="00423F13" w:rsidRPr="00423F13" w14:paraId="471A5DED" w14:textId="77777777" w:rsidTr="00C6054D">
        <w:trPr>
          <w:trHeight w:val="632"/>
          <w:jc w:val="center"/>
        </w:trPr>
        <w:tc>
          <w:tcPr>
            <w:tcW w:w="1663" w:type="dxa"/>
            <w:shd w:val="clear" w:color="auto" w:fill="auto"/>
            <w:vAlign w:val="center"/>
          </w:tcPr>
          <w:p w14:paraId="33C197A6" w14:textId="77777777" w:rsidR="00423F13" w:rsidRPr="00423F13" w:rsidRDefault="00423F13" w:rsidP="00423F13">
            <w:pPr>
              <w:widowControl w:val="0"/>
              <w:jc w:val="center"/>
              <w:rPr>
                <w:rFonts w:eastAsia="宋体" w:hint="eastAsia"/>
                <w:kern w:val="2"/>
                <w:lang w:eastAsia="zh-CN"/>
              </w:rPr>
            </w:pPr>
            <w:r w:rsidRPr="00423F13">
              <w:rPr>
                <w:rFonts w:eastAsia="宋体" w:hint="eastAsia"/>
                <w:kern w:val="2"/>
                <w:lang w:eastAsia="zh-CN"/>
              </w:rPr>
              <w:t>踏勘</w:t>
            </w:r>
            <w:r w:rsidRPr="00423F13">
              <w:rPr>
                <w:rFonts w:eastAsia="宋体"/>
                <w:kern w:val="2"/>
                <w:lang w:eastAsia="zh-CN"/>
              </w:rPr>
              <w:t>地点</w:t>
            </w:r>
          </w:p>
        </w:tc>
        <w:tc>
          <w:tcPr>
            <w:tcW w:w="8941" w:type="dxa"/>
            <w:gridSpan w:val="3"/>
            <w:shd w:val="clear" w:color="auto" w:fill="auto"/>
            <w:vAlign w:val="center"/>
          </w:tcPr>
          <w:p w14:paraId="24E382B7" w14:textId="77777777" w:rsidR="00423F13" w:rsidRPr="00423F13" w:rsidRDefault="00423F13" w:rsidP="00423F13">
            <w:pPr>
              <w:widowControl w:val="0"/>
              <w:jc w:val="center"/>
              <w:rPr>
                <w:rFonts w:eastAsia="宋体"/>
                <w:kern w:val="2"/>
                <w:lang w:eastAsia="zh-CN"/>
              </w:rPr>
            </w:pPr>
            <w:r w:rsidRPr="00423F13">
              <w:rPr>
                <w:rFonts w:eastAsia="宋体" w:hint="eastAsia"/>
                <w:kern w:val="2"/>
                <w:lang w:eastAsia="zh-CN"/>
              </w:rPr>
              <w:t>天津滨海职业学院</w:t>
            </w:r>
            <w:r w:rsidRPr="00423F13">
              <w:rPr>
                <w:rFonts w:eastAsia="宋体"/>
                <w:kern w:val="2"/>
                <w:lang w:eastAsia="zh-CN"/>
              </w:rPr>
              <w:t>（</w:t>
            </w:r>
            <w:r w:rsidRPr="00423F13">
              <w:rPr>
                <w:rFonts w:eastAsia="宋体" w:hint="eastAsia"/>
                <w:kern w:val="2"/>
                <w:lang w:eastAsia="zh-CN"/>
              </w:rPr>
              <w:t>天津市滨海新区庐山道</w:t>
            </w:r>
            <w:r w:rsidRPr="00423F13">
              <w:rPr>
                <w:rFonts w:eastAsia="宋体" w:hint="eastAsia"/>
                <w:kern w:val="2"/>
                <w:lang w:eastAsia="zh-CN"/>
              </w:rPr>
              <w:t>1101</w:t>
            </w:r>
            <w:r w:rsidRPr="00423F13">
              <w:rPr>
                <w:rFonts w:eastAsia="宋体" w:hint="eastAsia"/>
                <w:kern w:val="2"/>
                <w:lang w:eastAsia="zh-CN"/>
              </w:rPr>
              <w:t>号</w:t>
            </w:r>
            <w:r w:rsidRPr="00423F13">
              <w:rPr>
                <w:rFonts w:eastAsia="宋体"/>
                <w:kern w:val="2"/>
                <w:lang w:eastAsia="zh-CN"/>
              </w:rPr>
              <w:t>）</w:t>
            </w:r>
          </w:p>
        </w:tc>
      </w:tr>
      <w:tr w:rsidR="00423F13" w:rsidRPr="00423F13" w14:paraId="0E2B423F" w14:textId="77777777" w:rsidTr="00C6054D">
        <w:trPr>
          <w:trHeight w:val="5971"/>
          <w:jc w:val="center"/>
        </w:trPr>
        <w:tc>
          <w:tcPr>
            <w:tcW w:w="1663" w:type="dxa"/>
            <w:shd w:val="clear" w:color="auto" w:fill="auto"/>
            <w:vAlign w:val="center"/>
          </w:tcPr>
          <w:p w14:paraId="599236D2" w14:textId="77777777" w:rsidR="00423F13" w:rsidRPr="00423F13" w:rsidRDefault="00423F13" w:rsidP="00423F13">
            <w:pPr>
              <w:widowControl w:val="0"/>
              <w:spacing w:line="360" w:lineRule="auto"/>
              <w:jc w:val="center"/>
              <w:rPr>
                <w:rFonts w:eastAsia="宋体"/>
                <w:kern w:val="2"/>
                <w:lang w:eastAsia="zh-CN"/>
              </w:rPr>
            </w:pPr>
            <w:r w:rsidRPr="00423F13">
              <w:rPr>
                <w:rFonts w:eastAsia="宋体" w:hint="eastAsia"/>
                <w:kern w:val="2"/>
                <w:lang w:eastAsia="zh-CN"/>
              </w:rPr>
              <w:t>踏勘现场记录</w:t>
            </w:r>
          </w:p>
        </w:tc>
        <w:tc>
          <w:tcPr>
            <w:tcW w:w="8941" w:type="dxa"/>
            <w:gridSpan w:val="3"/>
            <w:shd w:val="clear" w:color="auto" w:fill="auto"/>
            <w:vAlign w:val="center"/>
          </w:tcPr>
          <w:p w14:paraId="594DFB71" w14:textId="77777777" w:rsidR="00423F13" w:rsidRPr="00423F13" w:rsidRDefault="00423F13" w:rsidP="00423F13">
            <w:pPr>
              <w:widowControl w:val="0"/>
              <w:jc w:val="both"/>
              <w:rPr>
                <w:rFonts w:eastAsia="宋体"/>
                <w:kern w:val="2"/>
                <w:lang w:eastAsia="zh-CN"/>
              </w:rPr>
            </w:pPr>
          </w:p>
          <w:p w14:paraId="1FB40022" w14:textId="77777777" w:rsidR="00423F13" w:rsidRPr="00423F13" w:rsidRDefault="00423F13" w:rsidP="00423F13">
            <w:pPr>
              <w:widowControl w:val="0"/>
              <w:jc w:val="both"/>
              <w:rPr>
                <w:rFonts w:eastAsia="宋体"/>
                <w:kern w:val="2"/>
                <w:lang w:eastAsia="zh-CN"/>
              </w:rPr>
            </w:pPr>
          </w:p>
          <w:p w14:paraId="5775E946" w14:textId="77777777" w:rsidR="00423F13" w:rsidRPr="00423F13" w:rsidRDefault="00423F13" w:rsidP="00423F13">
            <w:pPr>
              <w:widowControl w:val="0"/>
              <w:jc w:val="both"/>
              <w:rPr>
                <w:rFonts w:eastAsia="宋体"/>
                <w:kern w:val="2"/>
                <w:lang w:eastAsia="zh-CN"/>
              </w:rPr>
            </w:pPr>
          </w:p>
          <w:p w14:paraId="618302DC" w14:textId="77777777" w:rsidR="00423F13" w:rsidRPr="00423F13" w:rsidRDefault="00423F13" w:rsidP="00423F13">
            <w:pPr>
              <w:widowControl w:val="0"/>
              <w:jc w:val="both"/>
              <w:rPr>
                <w:rFonts w:eastAsia="宋体"/>
                <w:kern w:val="2"/>
                <w:lang w:eastAsia="zh-CN"/>
              </w:rPr>
            </w:pPr>
          </w:p>
          <w:p w14:paraId="7A11A95B" w14:textId="77777777" w:rsidR="00423F13" w:rsidRPr="00423F13" w:rsidRDefault="00423F13" w:rsidP="00423F13">
            <w:pPr>
              <w:widowControl w:val="0"/>
              <w:rPr>
                <w:rFonts w:eastAsia="宋体" w:hint="eastAsia"/>
                <w:kern w:val="2"/>
                <w:lang w:eastAsia="zh-CN"/>
              </w:rPr>
            </w:pPr>
          </w:p>
          <w:p w14:paraId="129AF66E" w14:textId="77777777" w:rsidR="00423F13" w:rsidRPr="00423F13" w:rsidRDefault="00423F13" w:rsidP="00423F13">
            <w:pPr>
              <w:widowControl w:val="0"/>
              <w:rPr>
                <w:rFonts w:eastAsia="宋体" w:hint="eastAsia"/>
                <w:kern w:val="2"/>
                <w:lang w:eastAsia="zh-CN"/>
              </w:rPr>
            </w:pPr>
          </w:p>
          <w:p w14:paraId="5DECA2DD" w14:textId="77777777" w:rsidR="00423F13" w:rsidRPr="00423F13" w:rsidRDefault="00423F13" w:rsidP="00423F13">
            <w:pPr>
              <w:widowControl w:val="0"/>
              <w:rPr>
                <w:rFonts w:eastAsia="宋体" w:hint="eastAsia"/>
                <w:kern w:val="2"/>
                <w:lang w:eastAsia="zh-CN"/>
              </w:rPr>
            </w:pPr>
          </w:p>
          <w:p w14:paraId="5A30EE5F" w14:textId="77777777" w:rsidR="00423F13" w:rsidRPr="00423F13" w:rsidRDefault="00423F13" w:rsidP="00423F13">
            <w:pPr>
              <w:widowControl w:val="0"/>
              <w:rPr>
                <w:rFonts w:eastAsia="宋体" w:hint="eastAsia"/>
                <w:kern w:val="2"/>
                <w:lang w:eastAsia="zh-CN"/>
              </w:rPr>
            </w:pPr>
          </w:p>
          <w:p w14:paraId="2235968B" w14:textId="77777777" w:rsidR="00423F13" w:rsidRPr="00423F13" w:rsidRDefault="00423F13" w:rsidP="00423F13">
            <w:pPr>
              <w:widowControl w:val="0"/>
              <w:rPr>
                <w:rFonts w:eastAsia="宋体" w:hint="eastAsia"/>
                <w:kern w:val="2"/>
                <w:lang w:eastAsia="zh-CN"/>
              </w:rPr>
            </w:pPr>
          </w:p>
          <w:p w14:paraId="7CDD18C7" w14:textId="77777777" w:rsidR="00423F13" w:rsidRPr="00423F13" w:rsidRDefault="00423F13" w:rsidP="00423F13">
            <w:pPr>
              <w:widowControl w:val="0"/>
              <w:rPr>
                <w:rFonts w:eastAsia="宋体" w:hint="eastAsia"/>
                <w:kern w:val="2"/>
                <w:lang w:eastAsia="zh-CN"/>
              </w:rPr>
            </w:pPr>
          </w:p>
          <w:p w14:paraId="490C72AB" w14:textId="77777777" w:rsidR="00423F13" w:rsidRPr="00423F13" w:rsidRDefault="00423F13" w:rsidP="00423F13">
            <w:pPr>
              <w:widowControl w:val="0"/>
              <w:rPr>
                <w:rFonts w:eastAsia="宋体" w:hint="eastAsia"/>
                <w:kern w:val="2"/>
                <w:lang w:eastAsia="zh-CN"/>
              </w:rPr>
            </w:pPr>
          </w:p>
          <w:p w14:paraId="7D97E501" w14:textId="77777777" w:rsidR="00423F13" w:rsidRPr="00423F13" w:rsidRDefault="00423F13" w:rsidP="00423F13">
            <w:pPr>
              <w:widowControl w:val="0"/>
              <w:ind w:right="840"/>
              <w:jc w:val="both"/>
              <w:rPr>
                <w:rFonts w:eastAsia="宋体" w:hint="eastAsia"/>
                <w:kern w:val="2"/>
                <w:lang w:eastAsia="zh-CN"/>
              </w:rPr>
            </w:pPr>
            <w:r w:rsidRPr="00423F13">
              <w:rPr>
                <w:rFonts w:eastAsia="宋体" w:hint="eastAsia"/>
                <w:kern w:val="2"/>
                <w:lang w:eastAsia="zh-CN"/>
              </w:rPr>
              <w:t>如需变更，以天津滨海职业学院网站、</w:t>
            </w:r>
            <w:r w:rsidRPr="00423F13">
              <w:rPr>
                <w:rFonts w:eastAsia="宋体"/>
                <w:kern w:val="2"/>
                <w:lang w:eastAsia="zh-CN"/>
              </w:rPr>
              <w:t>天津滨海职业学院</w:t>
            </w:r>
            <w:proofErr w:type="gramStart"/>
            <w:r w:rsidRPr="00423F13">
              <w:rPr>
                <w:rFonts w:eastAsia="宋体"/>
                <w:kern w:val="2"/>
                <w:lang w:eastAsia="zh-CN"/>
              </w:rPr>
              <w:t>微信公众号</w:t>
            </w:r>
            <w:proofErr w:type="gramEnd"/>
            <w:r w:rsidRPr="00423F13">
              <w:rPr>
                <w:rFonts w:eastAsia="宋体" w:hint="eastAsia"/>
                <w:kern w:val="2"/>
                <w:lang w:eastAsia="zh-CN"/>
              </w:rPr>
              <w:t>的更正公告为准。</w:t>
            </w:r>
          </w:p>
          <w:p w14:paraId="4739643A" w14:textId="77777777" w:rsidR="00423F13" w:rsidRPr="00423F13" w:rsidRDefault="00423F13" w:rsidP="00423F13">
            <w:pPr>
              <w:widowControl w:val="0"/>
              <w:ind w:right="840"/>
              <w:jc w:val="both"/>
              <w:rPr>
                <w:rFonts w:eastAsia="宋体"/>
                <w:kern w:val="2"/>
                <w:lang w:eastAsia="zh-CN"/>
              </w:rPr>
            </w:pPr>
          </w:p>
          <w:p w14:paraId="7FC6F17D" w14:textId="77777777" w:rsidR="00423F13" w:rsidRPr="00423F13" w:rsidRDefault="00423F13" w:rsidP="00423F13">
            <w:pPr>
              <w:widowControl w:val="0"/>
              <w:wordWrap w:val="0"/>
              <w:ind w:right="480" w:firstLineChars="2200" w:firstLine="5280"/>
              <w:jc w:val="both"/>
              <w:rPr>
                <w:rFonts w:eastAsia="宋体"/>
                <w:kern w:val="2"/>
                <w:lang w:eastAsia="zh-CN"/>
              </w:rPr>
            </w:pPr>
            <w:r w:rsidRPr="00423F13">
              <w:rPr>
                <w:rFonts w:eastAsia="宋体"/>
                <w:kern w:val="2"/>
                <w:lang w:eastAsia="zh-CN"/>
              </w:rPr>
              <w:t>采购单位（加盖公章）</w:t>
            </w:r>
            <w:r w:rsidRPr="00423F13">
              <w:rPr>
                <w:rFonts w:eastAsia="宋体" w:hint="eastAsia"/>
                <w:kern w:val="2"/>
                <w:lang w:eastAsia="zh-CN"/>
              </w:rPr>
              <w:t xml:space="preserve">     </w:t>
            </w:r>
          </w:p>
        </w:tc>
      </w:tr>
      <w:tr w:rsidR="00423F13" w:rsidRPr="00423F13" w14:paraId="675D8136" w14:textId="77777777" w:rsidTr="00C6054D">
        <w:trPr>
          <w:trHeight w:val="716"/>
          <w:jc w:val="center"/>
        </w:trPr>
        <w:tc>
          <w:tcPr>
            <w:tcW w:w="1663" w:type="dxa"/>
            <w:vMerge w:val="restart"/>
            <w:shd w:val="clear" w:color="auto" w:fill="auto"/>
            <w:vAlign w:val="center"/>
          </w:tcPr>
          <w:p w14:paraId="2C992BDA" w14:textId="77777777" w:rsidR="00423F13" w:rsidRPr="00423F13" w:rsidRDefault="00423F13" w:rsidP="00423F13">
            <w:pPr>
              <w:widowControl w:val="0"/>
              <w:jc w:val="center"/>
              <w:rPr>
                <w:rFonts w:eastAsia="宋体"/>
                <w:kern w:val="2"/>
                <w:lang w:eastAsia="zh-CN"/>
              </w:rPr>
            </w:pPr>
            <w:r w:rsidRPr="00423F13">
              <w:rPr>
                <w:rFonts w:eastAsia="宋体"/>
                <w:kern w:val="2"/>
                <w:lang w:eastAsia="zh-CN"/>
              </w:rPr>
              <w:t>参加踏勘现场的供应商签字</w:t>
            </w:r>
          </w:p>
        </w:tc>
        <w:tc>
          <w:tcPr>
            <w:tcW w:w="8941" w:type="dxa"/>
            <w:gridSpan w:val="3"/>
            <w:shd w:val="clear" w:color="auto" w:fill="auto"/>
            <w:vAlign w:val="center"/>
          </w:tcPr>
          <w:p w14:paraId="0B34102F" w14:textId="77777777" w:rsidR="00423F13" w:rsidRPr="00423F13" w:rsidRDefault="00423F13" w:rsidP="00423F13">
            <w:pPr>
              <w:widowControl w:val="0"/>
              <w:rPr>
                <w:rFonts w:eastAsia="宋体"/>
                <w:kern w:val="2"/>
                <w:lang w:eastAsia="zh-CN"/>
              </w:rPr>
            </w:pPr>
            <w:r w:rsidRPr="00423F13">
              <w:rPr>
                <w:rFonts w:eastAsia="宋体" w:hint="eastAsia"/>
                <w:kern w:val="2"/>
                <w:lang w:eastAsia="zh-CN"/>
              </w:rPr>
              <w:t>我公司理解并认可上述内容，但变更内容以天津滨海职业学院网站、</w:t>
            </w:r>
            <w:r w:rsidRPr="00423F13">
              <w:rPr>
                <w:rFonts w:eastAsia="宋体"/>
                <w:kern w:val="2"/>
                <w:lang w:eastAsia="zh-CN"/>
              </w:rPr>
              <w:t>天津滨海职业学院</w:t>
            </w:r>
            <w:proofErr w:type="gramStart"/>
            <w:r w:rsidRPr="00423F13">
              <w:rPr>
                <w:rFonts w:eastAsia="宋体"/>
                <w:kern w:val="2"/>
                <w:lang w:eastAsia="zh-CN"/>
              </w:rPr>
              <w:t>微信公众号</w:t>
            </w:r>
            <w:proofErr w:type="gramEnd"/>
            <w:r w:rsidRPr="00423F13">
              <w:rPr>
                <w:rFonts w:eastAsia="宋体" w:hint="eastAsia"/>
                <w:kern w:val="2"/>
                <w:lang w:eastAsia="zh-CN"/>
              </w:rPr>
              <w:t>的更正公告为准。</w:t>
            </w:r>
          </w:p>
        </w:tc>
      </w:tr>
      <w:tr w:rsidR="00423F13" w:rsidRPr="00423F13" w14:paraId="41866843" w14:textId="77777777" w:rsidTr="00C6054D">
        <w:trPr>
          <w:trHeight w:val="832"/>
          <w:jc w:val="center"/>
        </w:trPr>
        <w:tc>
          <w:tcPr>
            <w:tcW w:w="1663" w:type="dxa"/>
            <w:vMerge/>
            <w:shd w:val="clear" w:color="auto" w:fill="auto"/>
            <w:vAlign w:val="center"/>
          </w:tcPr>
          <w:p w14:paraId="0932DFEB" w14:textId="77777777" w:rsidR="00423F13" w:rsidRPr="00423F13" w:rsidRDefault="00423F13" w:rsidP="00423F13">
            <w:pPr>
              <w:widowControl w:val="0"/>
              <w:jc w:val="center"/>
              <w:rPr>
                <w:rFonts w:eastAsia="宋体"/>
                <w:kern w:val="2"/>
                <w:lang w:eastAsia="zh-CN"/>
              </w:rPr>
            </w:pPr>
          </w:p>
        </w:tc>
        <w:tc>
          <w:tcPr>
            <w:tcW w:w="8941" w:type="dxa"/>
            <w:gridSpan w:val="3"/>
            <w:shd w:val="clear" w:color="auto" w:fill="auto"/>
            <w:vAlign w:val="center"/>
          </w:tcPr>
          <w:p w14:paraId="7FC4F20A" w14:textId="77777777" w:rsidR="00423F13" w:rsidRPr="00423F13" w:rsidRDefault="00423F13" w:rsidP="00423F13">
            <w:pPr>
              <w:widowControl w:val="0"/>
              <w:jc w:val="center"/>
              <w:rPr>
                <w:rFonts w:eastAsia="宋体"/>
                <w:kern w:val="2"/>
                <w:lang w:eastAsia="zh-CN"/>
              </w:rPr>
            </w:pPr>
          </w:p>
        </w:tc>
      </w:tr>
      <w:tr w:rsidR="00423F13" w:rsidRPr="00423F13" w14:paraId="7B28BC4D" w14:textId="77777777" w:rsidTr="00C6054D">
        <w:trPr>
          <w:trHeight w:val="716"/>
          <w:jc w:val="center"/>
        </w:trPr>
        <w:tc>
          <w:tcPr>
            <w:tcW w:w="1663" w:type="dxa"/>
            <w:vMerge/>
            <w:shd w:val="clear" w:color="auto" w:fill="auto"/>
            <w:vAlign w:val="center"/>
          </w:tcPr>
          <w:p w14:paraId="5C5AAB47" w14:textId="77777777" w:rsidR="00423F13" w:rsidRPr="00423F13" w:rsidRDefault="00423F13" w:rsidP="00423F13">
            <w:pPr>
              <w:widowControl w:val="0"/>
              <w:jc w:val="center"/>
              <w:rPr>
                <w:rFonts w:eastAsia="宋体"/>
                <w:kern w:val="2"/>
                <w:lang w:eastAsia="zh-CN"/>
              </w:rPr>
            </w:pPr>
          </w:p>
        </w:tc>
        <w:tc>
          <w:tcPr>
            <w:tcW w:w="8941" w:type="dxa"/>
            <w:gridSpan w:val="3"/>
            <w:shd w:val="clear" w:color="auto" w:fill="auto"/>
            <w:vAlign w:val="center"/>
          </w:tcPr>
          <w:p w14:paraId="1D69B3F0" w14:textId="77777777" w:rsidR="00423F13" w:rsidRPr="00423F13" w:rsidRDefault="00423F13" w:rsidP="00423F13">
            <w:pPr>
              <w:widowControl w:val="0"/>
              <w:jc w:val="center"/>
              <w:rPr>
                <w:rFonts w:eastAsia="宋体"/>
                <w:kern w:val="2"/>
                <w:lang w:eastAsia="zh-CN"/>
              </w:rPr>
            </w:pPr>
          </w:p>
        </w:tc>
      </w:tr>
      <w:tr w:rsidR="00423F13" w:rsidRPr="00423F13" w14:paraId="443800B7" w14:textId="77777777" w:rsidTr="00C6054D">
        <w:trPr>
          <w:trHeight w:val="716"/>
          <w:jc w:val="center"/>
        </w:trPr>
        <w:tc>
          <w:tcPr>
            <w:tcW w:w="1663" w:type="dxa"/>
            <w:vMerge/>
            <w:shd w:val="clear" w:color="auto" w:fill="auto"/>
            <w:vAlign w:val="center"/>
          </w:tcPr>
          <w:p w14:paraId="64CCC610" w14:textId="77777777" w:rsidR="00423F13" w:rsidRPr="00423F13" w:rsidRDefault="00423F13" w:rsidP="00423F13">
            <w:pPr>
              <w:widowControl w:val="0"/>
              <w:jc w:val="center"/>
              <w:rPr>
                <w:rFonts w:eastAsia="宋体"/>
                <w:kern w:val="2"/>
                <w:lang w:eastAsia="zh-CN"/>
              </w:rPr>
            </w:pPr>
          </w:p>
        </w:tc>
        <w:tc>
          <w:tcPr>
            <w:tcW w:w="8941" w:type="dxa"/>
            <w:gridSpan w:val="3"/>
            <w:shd w:val="clear" w:color="auto" w:fill="auto"/>
            <w:vAlign w:val="center"/>
          </w:tcPr>
          <w:p w14:paraId="1ED749D4" w14:textId="77777777" w:rsidR="00423F13" w:rsidRPr="00423F13" w:rsidRDefault="00423F13" w:rsidP="00423F13">
            <w:pPr>
              <w:widowControl w:val="0"/>
              <w:jc w:val="center"/>
              <w:rPr>
                <w:rFonts w:eastAsia="宋体"/>
                <w:kern w:val="2"/>
                <w:lang w:eastAsia="zh-CN"/>
              </w:rPr>
            </w:pPr>
          </w:p>
        </w:tc>
      </w:tr>
      <w:tr w:rsidR="00423F13" w:rsidRPr="00423F13" w14:paraId="4DFB17C8" w14:textId="77777777" w:rsidTr="00C6054D">
        <w:trPr>
          <w:trHeight w:val="716"/>
          <w:jc w:val="center"/>
        </w:trPr>
        <w:tc>
          <w:tcPr>
            <w:tcW w:w="1663" w:type="dxa"/>
            <w:vMerge/>
            <w:shd w:val="clear" w:color="auto" w:fill="auto"/>
            <w:vAlign w:val="center"/>
          </w:tcPr>
          <w:p w14:paraId="338036E3" w14:textId="77777777" w:rsidR="00423F13" w:rsidRPr="00423F13" w:rsidRDefault="00423F13" w:rsidP="00423F13">
            <w:pPr>
              <w:widowControl w:val="0"/>
              <w:jc w:val="center"/>
              <w:rPr>
                <w:rFonts w:eastAsia="宋体"/>
                <w:kern w:val="2"/>
                <w:lang w:eastAsia="zh-CN"/>
              </w:rPr>
            </w:pPr>
          </w:p>
        </w:tc>
        <w:tc>
          <w:tcPr>
            <w:tcW w:w="8941" w:type="dxa"/>
            <w:gridSpan w:val="3"/>
            <w:shd w:val="clear" w:color="auto" w:fill="auto"/>
            <w:vAlign w:val="center"/>
          </w:tcPr>
          <w:p w14:paraId="58C6641A" w14:textId="77777777" w:rsidR="00423F13" w:rsidRPr="00423F13" w:rsidRDefault="00423F13" w:rsidP="00423F13">
            <w:pPr>
              <w:widowControl w:val="0"/>
              <w:jc w:val="center"/>
              <w:rPr>
                <w:rFonts w:eastAsia="宋体"/>
                <w:kern w:val="2"/>
                <w:lang w:eastAsia="zh-CN"/>
              </w:rPr>
            </w:pPr>
          </w:p>
        </w:tc>
      </w:tr>
      <w:tr w:rsidR="00423F13" w:rsidRPr="00423F13" w14:paraId="1A337032" w14:textId="77777777" w:rsidTr="00C6054D">
        <w:trPr>
          <w:trHeight w:val="716"/>
          <w:jc w:val="center"/>
        </w:trPr>
        <w:tc>
          <w:tcPr>
            <w:tcW w:w="1663" w:type="dxa"/>
            <w:vMerge/>
            <w:shd w:val="clear" w:color="auto" w:fill="auto"/>
            <w:vAlign w:val="center"/>
          </w:tcPr>
          <w:p w14:paraId="34CC216F" w14:textId="77777777" w:rsidR="00423F13" w:rsidRPr="00423F13" w:rsidRDefault="00423F13" w:rsidP="00423F13">
            <w:pPr>
              <w:widowControl w:val="0"/>
              <w:jc w:val="center"/>
              <w:rPr>
                <w:rFonts w:eastAsia="宋体"/>
                <w:kern w:val="2"/>
                <w:lang w:eastAsia="zh-CN"/>
              </w:rPr>
            </w:pPr>
          </w:p>
        </w:tc>
        <w:tc>
          <w:tcPr>
            <w:tcW w:w="8941" w:type="dxa"/>
            <w:gridSpan w:val="3"/>
            <w:shd w:val="clear" w:color="auto" w:fill="auto"/>
            <w:vAlign w:val="center"/>
          </w:tcPr>
          <w:p w14:paraId="162B67A2" w14:textId="77777777" w:rsidR="00423F13" w:rsidRPr="00423F13" w:rsidRDefault="00423F13" w:rsidP="00423F13">
            <w:pPr>
              <w:widowControl w:val="0"/>
              <w:jc w:val="center"/>
              <w:rPr>
                <w:rFonts w:eastAsia="宋体"/>
                <w:kern w:val="2"/>
                <w:lang w:eastAsia="zh-CN"/>
              </w:rPr>
            </w:pPr>
          </w:p>
        </w:tc>
      </w:tr>
    </w:tbl>
    <w:p w14:paraId="7E4D5B25" w14:textId="39207321" w:rsidR="00423F13" w:rsidRPr="00423F13" w:rsidRDefault="00423F13" w:rsidP="00423F13">
      <w:pPr>
        <w:widowControl w:val="0"/>
        <w:ind w:firstLineChars="2750" w:firstLine="5775"/>
        <w:jc w:val="both"/>
        <w:rPr>
          <w:rFonts w:eastAsia="宋体"/>
          <w:kern w:val="2"/>
          <w:sz w:val="21"/>
          <w:lang w:eastAsia="zh-CN"/>
        </w:rPr>
      </w:pPr>
      <w:r w:rsidRPr="00423F13">
        <w:rPr>
          <w:rFonts w:eastAsia="宋体" w:hint="eastAsia"/>
          <w:kern w:val="2"/>
          <w:sz w:val="21"/>
          <w:lang w:eastAsia="zh-CN"/>
        </w:rPr>
        <w:t xml:space="preserve">                   </w:t>
      </w:r>
      <w:r w:rsidRPr="00423F13">
        <w:rPr>
          <w:rFonts w:eastAsia="宋体"/>
          <w:kern w:val="2"/>
          <w:sz w:val="21"/>
          <w:lang w:eastAsia="zh-CN"/>
        </w:rPr>
        <w:t xml:space="preserve">       </w:t>
      </w:r>
      <w:r w:rsidR="00F57FA5">
        <w:rPr>
          <w:rFonts w:eastAsia="宋体"/>
          <w:kern w:val="2"/>
          <w:sz w:val="21"/>
          <w:lang w:eastAsia="zh-CN"/>
        </w:rPr>
        <w:t xml:space="preserve">    </w:t>
      </w:r>
      <w:r w:rsidRPr="00423F13">
        <w:rPr>
          <w:rFonts w:eastAsia="宋体"/>
          <w:kern w:val="2"/>
          <w:sz w:val="21"/>
          <w:lang w:eastAsia="zh-CN"/>
        </w:rPr>
        <w:t xml:space="preserve"> </w:t>
      </w:r>
      <w:r w:rsidRPr="00423F13">
        <w:rPr>
          <w:rFonts w:eastAsia="宋体" w:hint="eastAsia"/>
          <w:kern w:val="2"/>
          <w:sz w:val="21"/>
          <w:lang w:eastAsia="zh-CN"/>
        </w:rPr>
        <w:t xml:space="preserve"> 202</w:t>
      </w:r>
      <w:r w:rsidRPr="00423F13">
        <w:rPr>
          <w:rFonts w:eastAsia="宋体"/>
          <w:kern w:val="2"/>
          <w:sz w:val="21"/>
          <w:lang w:eastAsia="zh-CN"/>
        </w:rPr>
        <w:t>2</w:t>
      </w:r>
      <w:r w:rsidRPr="00423F13">
        <w:rPr>
          <w:rFonts w:eastAsia="宋体" w:hint="eastAsia"/>
          <w:kern w:val="2"/>
          <w:sz w:val="21"/>
          <w:lang w:eastAsia="zh-CN"/>
        </w:rPr>
        <w:t>年</w:t>
      </w:r>
      <w:r w:rsidRPr="00423F13">
        <w:rPr>
          <w:rFonts w:eastAsia="宋体"/>
          <w:kern w:val="2"/>
          <w:sz w:val="21"/>
          <w:lang w:eastAsia="zh-CN"/>
        </w:rPr>
        <w:t>8</w:t>
      </w:r>
      <w:r w:rsidRPr="00423F13">
        <w:rPr>
          <w:rFonts w:eastAsia="宋体" w:hint="eastAsia"/>
          <w:kern w:val="2"/>
          <w:sz w:val="21"/>
          <w:lang w:eastAsia="zh-CN"/>
        </w:rPr>
        <w:t>月</w:t>
      </w:r>
      <w:r w:rsidRPr="00423F13">
        <w:rPr>
          <w:rFonts w:eastAsia="宋体" w:hint="eastAsia"/>
          <w:kern w:val="2"/>
          <w:sz w:val="21"/>
          <w:lang w:eastAsia="zh-CN"/>
        </w:rPr>
        <w:t xml:space="preserve">  </w:t>
      </w:r>
      <w:r w:rsidRPr="00423F13">
        <w:rPr>
          <w:rFonts w:eastAsia="宋体" w:hint="eastAsia"/>
          <w:kern w:val="2"/>
          <w:sz w:val="21"/>
          <w:lang w:eastAsia="zh-CN"/>
        </w:rPr>
        <w:t>日</w:t>
      </w:r>
      <w:bookmarkStart w:id="11" w:name="_GoBack"/>
      <w:bookmarkEnd w:id="11"/>
    </w:p>
    <w:sectPr w:rsidR="00423F13" w:rsidRPr="00423F13">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66816" w14:textId="77777777" w:rsidR="0016333E" w:rsidRDefault="0016333E">
      <w:r>
        <w:separator/>
      </w:r>
    </w:p>
  </w:endnote>
  <w:endnote w:type="continuationSeparator" w:id="0">
    <w:p w14:paraId="47865683" w14:textId="77777777" w:rsidR="0016333E" w:rsidRDefault="0016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3"/>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3"/>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3"/>
          <w:jc w:val="center"/>
        </w:pPr>
        <w:r>
          <w:fldChar w:fldCharType="begin"/>
        </w:r>
        <w:r>
          <w:instrText>PAGE   \* MERGEFORMAT</w:instrText>
        </w:r>
        <w:r>
          <w:fldChar w:fldCharType="separate"/>
        </w:r>
        <w:r w:rsidR="00DB0D34" w:rsidRPr="00DB0D34">
          <w:rPr>
            <w:noProof/>
            <w:lang w:val="zh-CN"/>
          </w:rPr>
          <w:t>8</w:t>
        </w:r>
        <w:r>
          <w:fldChar w:fldCharType="end"/>
        </w:r>
      </w:p>
    </w:sdtContent>
  </w:sdt>
  <w:p w14:paraId="18BA6F11" w14:textId="77777777" w:rsidR="000F48E2" w:rsidRDefault="000F48E2">
    <w:pPr>
      <w:pStyle w:val="af3"/>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3"/>
          <w:jc w:val="center"/>
        </w:pPr>
        <w:r>
          <w:fldChar w:fldCharType="begin"/>
        </w:r>
        <w:r>
          <w:instrText>PAGE   \* MERGEFORMAT</w:instrText>
        </w:r>
        <w:r>
          <w:fldChar w:fldCharType="separate"/>
        </w:r>
        <w:r w:rsidR="00DB0D34" w:rsidRPr="00DB0D34">
          <w:rPr>
            <w:noProof/>
            <w:lang w:val="zh-CN"/>
          </w:rPr>
          <w:t>27</w:t>
        </w:r>
        <w:r>
          <w:fldChar w:fldCharType="end"/>
        </w:r>
      </w:p>
    </w:sdtContent>
  </w:sdt>
  <w:p w14:paraId="18E35FDD" w14:textId="77777777" w:rsidR="000F48E2" w:rsidRDefault="000F48E2">
    <w:pPr>
      <w:pStyle w:val="af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6C17C" w14:textId="77777777" w:rsidR="0016333E" w:rsidRDefault="0016333E">
      <w:r>
        <w:separator/>
      </w:r>
    </w:p>
  </w:footnote>
  <w:footnote w:type="continuationSeparator" w:id="0">
    <w:p w14:paraId="0CCD5830" w14:textId="77777777" w:rsidR="0016333E" w:rsidRDefault="0016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2"/>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57FA5">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57FA5">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1"/>
                            <w:ind w:firstLine="360"/>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1"/>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E7328E1"/>
    <w:multiLevelType w:val="singleLevel"/>
    <w:tmpl w:val="3E7328E1"/>
    <w:lvl w:ilvl="0">
      <w:start w:val="1"/>
      <w:numFmt w:val="decimal"/>
      <w:lvlText w:val="%1."/>
      <w:lvlJc w:val="left"/>
      <w:pPr>
        <w:tabs>
          <w:tab w:val="num" w:pos="312"/>
        </w:tabs>
      </w:pPr>
    </w:lvl>
  </w:abstractNum>
  <w:abstractNum w:abstractNumId="5">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6">
    <w:nsid w:val="64F30A43"/>
    <w:multiLevelType w:val="singleLevel"/>
    <w:tmpl w:val="64F30A43"/>
    <w:lvl w:ilvl="0">
      <w:start w:val="1"/>
      <w:numFmt w:val="decimal"/>
      <w:lvlText w:val="%1."/>
      <w:lvlJc w:val="left"/>
      <w:pPr>
        <w:tabs>
          <w:tab w:val="num" w:pos="312"/>
        </w:tabs>
      </w:pPr>
    </w:lvl>
  </w:abstractNum>
  <w:abstractNum w:abstractNumId="7">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B81C40"/>
    <w:multiLevelType w:val="singleLevel"/>
    <w:tmpl w:val="70B81C40"/>
    <w:lvl w:ilvl="0">
      <w:start w:val="5"/>
      <w:numFmt w:val="chineseCounting"/>
      <w:suff w:val="nothing"/>
      <w:lvlText w:val="%1、"/>
      <w:lvlJc w:val="left"/>
      <w:rPr>
        <w:rFonts w:hint="eastAsia"/>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6F"/>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6DC"/>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1BD"/>
    <w:rsid w:val="001629F1"/>
    <w:rsid w:val="0016333E"/>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A2"/>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2F1"/>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3F13"/>
    <w:rsid w:val="00424637"/>
    <w:rsid w:val="00425A9D"/>
    <w:rsid w:val="00426732"/>
    <w:rsid w:val="004277E1"/>
    <w:rsid w:val="004279DF"/>
    <w:rsid w:val="00430CD7"/>
    <w:rsid w:val="00431674"/>
    <w:rsid w:val="004319A2"/>
    <w:rsid w:val="0043236A"/>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2DF2"/>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3E4C"/>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5BE6"/>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1CA"/>
    <w:rsid w:val="00755EE2"/>
    <w:rsid w:val="0075763B"/>
    <w:rsid w:val="00760766"/>
    <w:rsid w:val="00760AA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114"/>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2E8"/>
    <w:rsid w:val="0081788F"/>
    <w:rsid w:val="008217EE"/>
    <w:rsid w:val="00822567"/>
    <w:rsid w:val="00823351"/>
    <w:rsid w:val="00827F46"/>
    <w:rsid w:val="0083176F"/>
    <w:rsid w:val="00831AAE"/>
    <w:rsid w:val="008333FE"/>
    <w:rsid w:val="00841674"/>
    <w:rsid w:val="00841963"/>
    <w:rsid w:val="008426E9"/>
    <w:rsid w:val="00843826"/>
    <w:rsid w:val="008438E1"/>
    <w:rsid w:val="00843F30"/>
    <w:rsid w:val="008446A0"/>
    <w:rsid w:val="00845DFA"/>
    <w:rsid w:val="008465EF"/>
    <w:rsid w:val="00847A88"/>
    <w:rsid w:val="00850759"/>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814"/>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397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86EC5"/>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3C1D"/>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5E89"/>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34"/>
    <w:rsid w:val="00DB0DB5"/>
    <w:rsid w:val="00DB4343"/>
    <w:rsid w:val="00DB5381"/>
    <w:rsid w:val="00DB5515"/>
    <w:rsid w:val="00DC14AD"/>
    <w:rsid w:val="00DC36DE"/>
    <w:rsid w:val="00DC3D38"/>
    <w:rsid w:val="00DC42E3"/>
    <w:rsid w:val="00DC6E03"/>
    <w:rsid w:val="00DC7E31"/>
    <w:rsid w:val="00DD0C25"/>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1CC5"/>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A62"/>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57FA5"/>
    <w:rsid w:val="00F61DA2"/>
    <w:rsid w:val="00F6218B"/>
    <w:rsid w:val="00F6435D"/>
    <w:rsid w:val="00F71259"/>
    <w:rsid w:val="00F71359"/>
    <w:rsid w:val="00F7228C"/>
    <w:rsid w:val="00F74718"/>
    <w:rsid w:val="00F748E3"/>
    <w:rsid w:val="00F75172"/>
    <w:rsid w:val="00F75D6C"/>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DFB"/>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Pr>
      <w:rFonts w:eastAsiaTheme="minorEastAsia"/>
      <w:sz w:val="24"/>
      <w:szCs w:val="24"/>
      <w:lang w:eastAsia="en-US"/>
    </w:rPr>
  </w:style>
  <w:style w:type="paragraph" w:styleId="1">
    <w:name w:val="heading 1"/>
    <w:next w:val="A1"/>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
    <w:name w:val="heading 2"/>
    <w:next w:val="A1"/>
    <w:link w:val="2Char1"/>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
    <w:name w:val="heading 5"/>
    <w:basedOn w:val="a"/>
    <w:next w:val="a"/>
    <w:link w:val="5Char"/>
    <w:uiPriority w:val="9"/>
    <w:semiHidden/>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
    <w:next w:val="a"/>
    <w:link w:val="6Char"/>
    <w:uiPriority w:val="9"/>
    <w:semiHidden/>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
    <w:next w:val="a"/>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
    <w:next w:val="a"/>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
    <w:next w:val="a"/>
    <w:link w:val="9Char"/>
    <w:uiPriority w:val="9"/>
    <w:semiHidden/>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firstLineChars="200" w:firstLine="480"/>
    </w:pPr>
    <w:rPr>
      <w:rFonts w:ascii="Calibri" w:hAnsi="Calibri"/>
      <w:szCs w:val="22"/>
      <w:lang w:val="zh-CN"/>
    </w:rPr>
  </w:style>
  <w:style w:type="paragraph" w:styleId="a5">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1">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6">
    <w:name w:val="Note Heading"/>
    <w:basedOn w:val="a"/>
    <w:next w:val="a"/>
    <w:link w:val="Char0"/>
    <w:uiPriority w:val="99"/>
    <w:semiHidden/>
    <w:unhideWhenUsed/>
    <w:qFormat/>
    <w:pPr>
      <w:widowControl w:val="0"/>
      <w:jc w:val="center"/>
    </w:pPr>
    <w:rPr>
      <w:rFonts w:eastAsia="宋体"/>
      <w:kern w:val="2"/>
      <w:sz w:val="21"/>
      <w:lang w:eastAsia="zh-CN"/>
    </w:rPr>
  </w:style>
  <w:style w:type="paragraph" w:styleId="a7">
    <w:name w:val="E-mail Signature"/>
    <w:basedOn w:val="a"/>
    <w:link w:val="Char1"/>
    <w:uiPriority w:val="99"/>
    <w:semiHidden/>
    <w:unhideWhenUsed/>
    <w:qFormat/>
    <w:pPr>
      <w:widowControl w:val="0"/>
      <w:jc w:val="both"/>
    </w:pPr>
    <w:rPr>
      <w:rFonts w:eastAsia="宋体"/>
      <w:kern w:val="2"/>
      <w:sz w:val="21"/>
      <w:lang w:eastAsia="zh-CN"/>
    </w:rPr>
  </w:style>
  <w:style w:type="paragraph" w:styleId="a8">
    <w:name w:val="caption"/>
    <w:basedOn w:val="a"/>
    <w:next w:val="a"/>
    <w:link w:val="Char2"/>
    <w:uiPriority w:val="35"/>
    <w:semiHidden/>
    <w:unhideWhenUsed/>
    <w:qFormat/>
    <w:pPr>
      <w:widowControl w:val="0"/>
      <w:jc w:val="both"/>
    </w:pPr>
    <w:rPr>
      <w:rFonts w:ascii="Arial" w:eastAsia="黑体" w:hAnsi="Arial"/>
      <w:kern w:val="2"/>
      <w:sz w:val="20"/>
      <w:lang w:eastAsia="zh-CN"/>
    </w:rPr>
  </w:style>
  <w:style w:type="paragraph" w:styleId="a9">
    <w:name w:val="Document Map"/>
    <w:basedOn w:val="a"/>
    <w:link w:val="Char3"/>
    <w:uiPriority w:val="99"/>
    <w:semiHidden/>
    <w:unhideWhenUsed/>
    <w:qFormat/>
    <w:pPr>
      <w:widowControl w:val="0"/>
      <w:shd w:val="clear" w:color="auto" w:fill="000080"/>
      <w:jc w:val="both"/>
    </w:pPr>
    <w:rPr>
      <w:rFonts w:eastAsia="宋体"/>
      <w:kern w:val="2"/>
      <w:sz w:val="21"/>
      <w:lang w:eastAsia="zh-CN"/>
    </w:rPr>
  </w:style>
  <w:style w:type="paragraph" w:styleId="aa">
    <w:name w:val="annotation text"/>
    <w:basedOn w:val="a"/>
    <w:link w:val="Char4"/>
    <w:semiHidden/>
    <w:unhideWhenUsed/>
    <w:qFormat/>
    <w:pPr>
      <w:widowControl w:val="0"/>
    </w:pPr>
    <w:rPr>
      <w:rFonts w:eastAsia="宋体"/>
      <w:kern w:val="2"/>
      <w:sz w:val="21"/>
      <w:lang w:eastAsia="zh-CN"/>
    </w:rPr>
  </w:style>
  <w:style w:type="paragraph" w:styleId="ab">
    <w:name w:val="Salutation"/>
    <w:basedOn w:val="a"/>
    <w:next w:val="a"/>
    <w:link w:val="Char5"/>
    <w:uiPriority w:val="99"/>
    <w:semiHidden/>
    <w:unhideWhenUsed/>
    <w:qFormat/>
    <w:pPr>
      <w:widowControl w:val="0"/>
      <w:jc w:val="both"/>
    </w:pPr>
    <w:rPr>
      <w:rFonts w:eastAsia="宋体"/>
      <w:kern w:val="2"/>
      <w:sz w:val="21"/>
      <w:lang w:eastAsia="zh-CN"/>
    </w:rPr>
  </w:style>
  <w:style w:type="paragraph" w:styleId="ac">
    <w:name w:val="Closing"/>
    <w:basedOn w:val="a"/>
    <w:link w:val="Char6"/>
    <w:uiPriority w:val="99"/>
    <w:semiHidden/>
    <w:unhideWhenUsed/>
    <w:qFormat/>
    <w:pPr>
      <w:widowControl w:val="0"/>
      <w:ind w:leftChars="2100" w:left="100"/>
      <w:jc w:val="both"/>
    </w:pPr>
    <w:rPr>
      <w:rFonts w:eastAsia="宋体"/>
      <w:kern w:val="2"/>
      <w:sz w:val="21"/>
      <w:lang w:eastAsia="zh-CN"/>
    </w:rPr>
  </w:style>
  <w:style w:type="paragraph" w:styleId="ad">
    <w:name w:val="Body Text"/>
    <w:basedOn w:val="a"/>
    <w:link w:val="Char20"/>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e">
    <w:name w:val="Body Text Indent"/>
    <w:basedOn w:val="a"/>
    <w:link w:val="Char7"/>
    <w:uiPriority w:val="99"/>
    <w:semiHidden/>
    <w:unhideWhenUsed/>
    <w:qFormat/>
    <w:pPr>
      <w:widowControl w:val="0"/>
      <w:ind w:leftChars="200" w:left="420"/>
      <w:jc w:val="both"/>
    </w:pPr>
    <w:rPr>
      <w:rFonts w:eastAsia="宋体"/>
      <w:kern w:val="2"/>
      <w:sz w:val="21"/>
      <w:lang w:eastAsia="zh-CN"/>
    </w:rPr>
  </w:style>
  <w:style w:type="paragraph" w:styleId="HTML">
    <w:name w:val="HTML Address"/>
    <w:basedOn w:val="a"/>
    <w:link w:val="HTMLChar"/>
    <w:uiPriority w:val="99"/>
    <w:semiHidden/>
    <w:unhideWhenUsed/>
    <w:qFormat/>
    <w:pPr>
      <w:widowControl w:val="0"/>
      <w:jc w:val="both"/>
    </w:pPr>
    <w:rPr>
      <w:rFonts w:eastAsia="宋体"/>
      <w:i/>
      <w:kern w:val="2"/>
      <w:sz w:val="21"/>
      <w:lang w:eastAsia="zh-CN"/>
    </w:rPr>
  </w:style>
  <w:style w:type="paragraph" w:styleId="af">
    <w:name w:val="Plain Text"/>
    <w:basedOn w:val="a"/>
    <w:qFormat/>
    <w:rPr>
      <w:rFonts w:hAnsi="Courier New" w:hint="eastAsia"/>
      <w:szCs w:val="20"/>
    </w:rPr>
  </w:style>
  <w:style w:type="paragraph" w:styleId="af0">
    <w:name w:val="Date"/>
    <w:next w:val="A1"/>
    <w:link w:val="Char8"/>
    <w:uiPriority w:val="99"/>
    <w:qFormat/>
    <w:pPr>
      <w:widowControl w:val="0"/>
      <w:spacing w:line="360" w:lineRule="auto"/>
      <w:ind w:firstLine="1440"/>
      <w:jc w:val="both"/>
    </w:pPr>
    <w:rPr>
      <w:rFonts w:eastAsia="Arial Unicode MS" w:cs="Arial Unicode MS"/>
      <w:color w:val="000000"/>
      <w:kern w:val="2"/>
      <w:sz w:val="32"/>
      <w:szCs w:val="32"/>
      <w:u w:color="000000"/>
    </w:rPr>
  </w:style>
  <w:style w:type="paragraph" w:styleId="20">
    <w:name w:val="Body Text Indent 2"/>
    <w:basedOn w:val="a"/>
    <w:link w:val="2Char"/>
    <w:qFormat/>
    <w:pPr>
      <w:widowControl w:val="0"/>
      <w:spacing w:after="120" w:line="480" w:lineRule="auto"/>
      <w:ind w:leftChars="200" w:left="420" w:firstLineChars="200" w:firstLine="1440"/>
      <w:jc w:val="both"/>
    </w:pPr>
    <w:rPr>
      <w:rFonts w:eastAsia="宋体"/>
      <w:kern w:val="2"/>
      <w:szCs w:val="20"/>
    </w:rPr>
  </w:style>
  <w:style w:type="paragraph" w:styleId="af1">
    <w:name w:val="endnote text"/>
    <w:basedOn w:val="a"/>
    <w:link w:val="Char9"/>
    <w:uiPriority w:val="99"/>
    <w:semiHidden/>
    <w:unhideWhenUsed/>
    <w:qFormat/>
    <w:pPr>
      <w:widowControl w:val="0"/>
      <w:snapToGrid w:val="0"/>
    </w:pPr>
    <w:rPr>
      <w:rFonts w:eastAsia="宋体"/>
      <w:kern w:val="2"/>
      <w:sz w:val="21"/>
      <w:lang w:eastAsia="zh-CN"/>
    </w:rPr>
  </w:style>
  <w:style w:type="paragraph" w:styleId="af2">
    <w:name w:val="Balloon Text"/>
    <w:basedOn w:val="a"/>
    <w:link w:val="Chara"/>
    <w:uiPriority w:val="99"/>
    <w:semiHidden/>
    <w:unhideWhenUsed/>
    <w:qFormat/>
    <w:rPr>
      <w:sz w:val="18"/>
      <w:szCs w:val="18"/>
    </w:rPr>
  </w:style>
  <w:style w:type="paragraph" w:styleId="af3">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4">
    <w:name w:val="header"/>
    <w:basedOn w:val="a"/>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ignature"/>
    <w:basedOn w:val="a"/>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
    <w:next w:val="a"/>
    <w:uiPriority w:val="39"/>
    <w:unhideWhenUsed/>
    <w:qFormat/>
  </w:style>
  <w:style w:type="paragraph" w:styleId="af6">
    <w:name w:val="Subtitle"/>
    <w:basedOn w:val="a"/>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7">
    <w:name w:val="footnote text"/>
    <w:basedOn w:val="a"/>
    <w:link w:val="Charf"/>
    <w:uiPriority w:val="99"/>
    <w:semiHidden/>
    <w:unhideWhenUsed/>
    <w:qFormat/>
    <w:pPr>
      <w:widowControl w:val="0"/>
      <w:snapToGrid w:val="0"/>
    </w:pPr>
    <w:rPr>
      <w:rFonts w:eastAsia="宋体"/>
      <w:kern w:val="2"/>
      <w:sz w:val="18"/>
      <w:lang w:eastAsia="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toc 2"/>
    <w:next w:val="A1"/>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8">
    <w:name w:val="Message Header"/>
    <w:basedOn w:val="a"/>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
    <w:link w:val="HTMLChar0"/>
    <w:uiPriority w:val="99"/>
    <w:semiHidden/>
    <w:unhideWhenUsed/>
    <w:qFormat/>
    <w:pPr>
      <w:widowControl w:val="0"/>
      <w:jc w:val="both"/>
    </w:pPr>
    <w:rPr>
      <w:rFonts w:ascii="Courier New" w:eastAsia="宋体" w:hAnsi="Courier New"/>
      <w:kern w:val="2"/>
      <w:sz w:val="20"/>
      <w:lang w:eastAsia="zh-CN"/>
    </w:rPr>
  </w:style>
  <w:style w:type="paragraph" w:styleId="af9">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a">
    <w:name w:val="Title"/>
    <w:basedOn w:val="a"/>
    <w:link w:val="Charf1"/>
    <w:uiPriority w:val="10"/>
    <w:qFormat/>
    <w:pPr>
      <w:widowControl w:val="0"/>
      <w:jc w:val="center"/>
      <w:outlineLvl w:val="0"/>
    </w:pPr>
    <w:rPr>
      <w:rFonts w:ascii="Arial" w:eastAsia="宋体" w:hAnsi="Arial"/>
      <w:b/>
      <w:kern w:val="2"/>
      <w:sz w:val="32"/>
      <w:lang w:eastAsia="zh-CN"/>
    </w:rPr>
  </w:style>
  <w:style w:type="paragraph" w:styleId="afb">
    <w:name w:val="annotation subject"/>
    <w:basedOn w:val="aa"/>
    <w:next w:val="aa"/>
    <w:link w:val="Charf2"/>
    <w:uiPriority w:val="99"/>
    <w:semiHidden/>
    <w:unhideWhenUsed/>
    <w:qFormat/>
    <w:rPr>
      <w:b/>
    </w:rPr>
  </w:style>
  <w:style w:type="paragraph" w:styleId="afc">
    <w:name w:val="Body Text First Indent"/>
    <w:basedOn w:val="ad"/>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2">
    <w:name w:val="Body Text First Indent 2"/>
    <w:next w:val="a"/>
    <w:link w:val="2Char0"/>
    <w:uiPriority w:val="99"/>
    <w:unhideWhenUsed/>
    <w:qFormat/>
    <w:pPr>
      <w:ind w:firstLineChars="200" w:firstLine="420"/>
    </w:pPr>
    <w:rPr>
      <w:rFonts w:ascii="Calibri" w:hAnsi="Calibri"/>
      <w:sz w:val="21"/>
      <w:szCs w:val="22"/>
    </w:rPr>
  </w:style>
  <w:style w:type="table" w:styleId="afd">
    <w:name w:val="Table Grid"/>
    <w:basedOn w:val="a3"/>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ndnote reference"/>
    <w:basedOn w:val="a2"/>
    <w:uiPriority w:val="99"/>
    <w:semiHidden/>
    <w:unhideWhenUsed/>
    <w:qFormat/>
    <w:rPr>
      <w:vertAlign w:val="superscript"/>
    </w:rPr>
  </w:style>
  <w:style w:type="character" w:styleId="aff">
    <w:name w:val="FollowedHyperlink"/>
    <w:basedOn w:val="a2"/>
    <w:uiPriority w:val="99"/>
    <w:semiHidden/>
    <w:unhideWhenUsed/>
    <w:qFormat/>
    <w:rPr>
      <w:color w:val="800080"/>
      <w:u w:val="single"/>
    </w:rPr>
  </w:style>
  <w:style w:type="character" w:styleId="aff0">
    <w:name w:val="Hyperlink"/>
    <w:uiPriority w:val="99"/>
    <w:qFormat/>
    <w:rPr>
      <w:u w:val="single"/>
    </w:rPr>
  </w:style>
  <w:style w:type="character" w:styleId="aff1">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2">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3">
    <w:name w:val="No Spacing"/>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4">
    <w:name w:val="无"/>
    <w:qFormat/>
  </w:style>
  <w:style w:type="character" w:customStyle="1" w:styleId="Hyperlink0">
    <w:name w:val="Hyperlink.0"/>
    <w:basedOn w:val="aff4"/>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2"/>
    <w:link w:val="af4"/>
    <w:uiPriority w:val="99"/>
    <w:qFormat/>
    <w:rPr>
      <w:sz w:val="18"/>
      <w:szCs w:val="18"/>
      <w:lang w:eastAsia="en-US"/>
    </w:rPr>
  </w:style>
  <w:style w:type="character" w:customStyle="1" w:styleId="Charb">
    <w:name w:val="页脚 Char"/>
    <w:basedOn w:val="a2"/>
    <w:link w:val="af3"/>
    <w:uiPriority w:val="99"/>
    <w:qFormat/>
    <w:rPr>
      <w:rFonts w:eastAsia="Arial Unicode MS" w:cs="Arial Unicode MS"/>
      <w:color w:val="000000"/>
      <w:kern w:val="2"/>
      <w:sz w:val="18"/>
      <w:szCs w:val="18"/>
      <w:u w:color="000000"/>
    </w:rPr>
  </w:style>
  <w:style w:type="paragraph" w:customStyle="1" w:styleId="p15">
    <w:name w:val="p15"/>
    <w:basedOn w:val="a"/>
    <w:qFormat/>
    <w:pPr>
      <w:widowControl w:val="0"/>
      <w:spacing w:line="360" w:lineRule="auto"/>
      <w:ind w:firstLineChars="200" w:firstLine="420"/>
      <w:jc w:val="both"/>
    </w:pPr>
    <w:rPr>
      <w:rFonts w:eastAsia="宋体"/>
      <w:lang w:eastAsia="zh-CN"/>
    </w:rPr>
  </w:style>
  <w:style w:type="character" w:customStyle="1" w:styleId="Chara">
    <w:name w:val="批注框文本 Char"/>
    <w:basedOn w:val="a2"/>
    <w:link w:val="af2"/>
    <w:uiPriority w:val="99"/>
    <w:semiHidden/>
    <w:qFormat/>
    <w:rPr>
      <w:sz w:val="18"/>
      <w:szCs w:val="18"/>
      <w:lang w:eastAsia="en-US"/>
    </w:rPr>
  </w:style>
  <w:style w:type="character" w:customStyle="1" w:styleId="3Char0">
    <w:name w:val="正文文本缩进 3 Char"/>
    <w:basedOn w:val="a2"/>
    <w:link w:val="30"/>
    <w:qFormat/>
    <w:rPr>
      <w:sz w:val="16"/>
      <w:szCs w:val="16"/>
      <w:lang w:eastAsia="en-US"/>
    </w:rPr>
  </w:style>
  <w:style w:type="character" w:customStyle="1" w:styleId="2Char">
    <w:name w:val="正文文本缩进 2 Char"/>
    <w:basedOn w:val="a2"/>
    <w:link w:val="20"/>
    <w:qFormat/>
    <w:rPr>
      <w:rFonts w:eastAsia="宋体"/>
      <w:kern w:val="2"/>
      <w:sz w:val="24"/>
    </w:rPr>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5">
    <w:name w:val="表格内文"/>
    <w:basedOn w:val="a"/>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6">
    <w:name w:val="List Paragraph"/>
    <w:basedOn w:val="a"/>
    <w:link w:val="Charf4"/>
    <w:uiPriority w:val="34"/>
    <w:qFormat/>
    <w:pPr>
      <w:ind w:firstLineChars="200" w:firstLine="420"/>
    </w:pPr>
  </w:style>
  <w:style w:type="character" w:customStyle="1" w:styleId="3Char">
    <w:name w:val="标题 3 Char"/>
    <w:basedOn w:val="a2"/>
    <w:link w:val="3"/>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2"/>
    <w:link w:val="4"/>
    <w:uiPriority w:val="9"/>
    <w:semiHidden/>
    <w:rPr>
      <w:rFonts w:ascii="Arial" w:eastAsia="黑体" w:hAnsi="Arial"/>
      <w:b/>
      <w:kern w:val="2"/>
      <w:sz w:val="28"/>
      <w:szCs w:val="24"/>
    </w:rPr>
  </w:style>
  <w:style w:type="character" w:customStyle="1" w:styleId="5Char">
    <w:name w:val="标题 5 Char"/>
    <w:basedOn w:val="a2"/>
    <w:link w:val="5"/>
    <w:uiPriority w:val="9"/>
    <w:semiHidden/>
    <w:qFormat/>
    <w:rPr>
      <w:rFonts w:ascii="Times New Roman" w:eastAsia="宋体" w:hAnsi="Times New Roman"/>
      <w:b/>
      <w:kern w:val="2"/>
      <w:sz w:val="28"/>
      <w:szCs w:val="24"/>
    </w:rPr>
  </w:style>
  <w:style w:type="character" w:customStyle="1" w:styleId="6Char">
    <w:name w:val="标题 6 Char"/>
    <w:basedOn w:val="a2"/>
    <w:link w:val="6"/>
    <w:uiPriority w:val="9"/>
    <w:semiHidden/>
    <w:qFormat/>
    <w:rPr>
      <w:rFonts w:ascii="Arial" w:eastAsia="黑体" w:hAnsi="Arial"/>
      <w:b/>
      <w:kern w:val="2"/>
      <w:sz w:val="24"/>
      <w:szCs w:val="24"/>
    </w:rPr>
  </w:style>
  <w:style w:type="character" w:customStyle="1" w:styleId="7Char">
    <w:name w:val="标题 7 Char"/>
    <w:basedOn w:val="a2"/>
    <w:link w:val="7"/>
    <w:uiPriority w:val="9"/>
    <w:semiHidden/>
    <w:qFormat/>
    <w:rPr>
      <w:rFonts w:ascii="Times New Roman" w:eastAsia="宋体" w:hAnsi="Times New Roman"/>
      <w:b/>
      <w:kern w:val="2"/>
      <w:sz w:val="24"/>
      <w:szCs w:val="24"/>
    </w:rPr>
  </w:style>
  <w:style w:type="character" w:customStyle="1" w:styleId="8Char">
    <w:name w:val="标题 8 Char"/>
    <w:basedOn w:val="a2"/>
    <w:link w:val="8"/>
    <w:uiPriority w:val="9"/>
    <w:semiHidden/>
    <w:qFormat/>
    <w:rPr>
      <w:rFonts w:ascii="Arial" w:eastAsia="黑体" w:hAnsi="Arial"/>
      <w:kern w:val="2"/>
      <w:sz w:val="24"/>
      <w:szCs w:val="24"/>
    </w:rPr>
  </w:style>
  <w:style w:type="character" w:customStyle="1" w:styleId="9Char">
    <w:name w:val="标题 9 Char"/>
    <w:basedOn w:val="a2"/>
    <w:link w:val="9"/>
    <w:uiPriority w:val="9"/>
    <w:semiHidden/>
    <w:qFormat/>
    <w:rPr>
      <w:rFonts w:ascii="Arial" w:eastAsia="黑体" w:hAnsi="Arial"/>
      <w:kern w:val="2"/>
      <w:sz w:val="21"/>
      <w:szCs w:val="24"/>
    </w:rPr>
  </w:style>
  <w:style w:type="character" w:customStyle="1" w:styleId="2Char2">
    <w:name w:val="标题 2 Char"/>
    <w:basedOn w:val="a2"/>
    <w:qFormat/>
    <w:rPr>
      <w:rFonts w:ascii="Cambria" w:eastAsia="宋体" w:hAnsi="Cambria" w:cs="Times New Roman"/>
      <w:b/>
      <w:bCs/>
      <w:sz w:val="32"/>
      <w:szCs w:val="32"/>
    </w:rPr>
  </w:style>
  <w:style w:type="character" w:customStyle="1" w:styleId="StyleCaptionChar">
    <w:name w:val="Style Caption + 宋体 小五 Char"/>
    <w:basedOn w:val="a2"/>
    <w:qFormat/>
    <w:rPr>
      <w:rFonts w:ascii="Arial" w:hAnsi="Arial" w:cs="Arial"/>
      <w:kern w:val="2"/>
      <w:sz w:val="18"/>
    </w:rPr>
  </w:style>
  <w:style w:type="character" w:customStyle="1" w:styleId="StyleCaption1Char">
    <w:name w:val="Style Caption + 宋体 五号1 Char"/>
    <w:basedOn w:val="a2"/>
    <w:qFormat/>
    <w:rPr>
      <w:rFonts w:ascii="宋体" w:eastAsia="宋体" w:hAnsi="宋体" w:cs="Arial" w:hint="eastAsia"/>
      <w:kern w:val="2"/>
      <w:sz w:val="18"/>
    </w:rPr>
  </w:style>
  <w:style w:type="character" w:customStyle="1" w:styleId="versionChar">
    <w:name w:val="version Char"/>
    <w:basedOn w:val="a2"/>
    <w:qFormat/>
    <w:rPr>
      <w:snapToGrid w:val="0"/>
      <w:color w:val="000000"/>
      <w:kern w:val="2"/>
      <w:sz w:val="48"/>
      <w:szCs w:val="24"/>
    </w:rPr>
  </w:style>
  <w:style w:type="character" w:customStyle="1" w:styleId="Charf5">
    <w:name w:val="纯文本 Char"/>
    <w:basedOn w:val="a2"/>
    <w:qFormat/>
    <w:rPr>
      <w:rFonts w:ascii="宋体" w:eastAsia="宋体" w:hAnsi="Courier New" w:cs="Courier New" w:hint="eastAsia"/>
      <w:kern w:val="2"/>
      <w:sz w:val="21"/>
      <w:szCs w:val="21"/>
    </w:rPr>
  </w:style>
  <w:style w:type="character" w:customStyle="1" w:styleId="5Char0">
    <w:name w:val="样式5 Char"/>
    <w:basedOn w:val="a2"/>
    <w:qFormat/>
    <w:rPr>
      <w:rFonts w:ascii="宋体" w:eastAsia="宋体" w:hAnsi="宋体" w:cs="宋体" w:hint="eastAsia"/>
      <w:kern w:val="2"/>
      <w:sz w:val="18"/>
      <w:szCs w:val="24"/>
      <w:lang w:val="en-US" w:eastAsia="zh-CN"/>
    </w:rPr>
  </w:style>
  <w:style w:type="character" w:customStyle="1" w:styleId="1CharChar">
    <w:name w:val="样式1 Char Char"/>
    <w:basedOn w:val="a2"/>
    <w:qFormat/>
    <w:rPr>
      <w:rFonts w:ascii="宋体" w:eastAsia="宋体" w:hAnsi="宋体" w:cs="宋体" w:hint="eastAsia"/>
      <w:b/>
      <w:kern w:val="2"/>
      <w:sz w:val="30"/>
      <w:szCs w:val="30"/>
      <w:lang w:val="en-US" w:eastAsia="zh-CN"/>
    </w:rPr>
  </w:style>
  <w:style w:type="character" w:customStyle="1" w:styleId="Charf6">
    <w:name w:val="注意 Char"/>
    <w:basedOn w:val="a2"/>
    <w:qFormat/>
    <w:rPr>
      <w:rFonts w:ascii="黑体" w:eastAsia="黑体" w:hAnsi="宋体" w:cs="黑体"/>
      <w:kern w:val="2"/>
      <w:sz w:val="24"/>
      <w:szCs w:val="24"/>
    </w:rPr>
  </w:style>
  <w:style w:type="character" w:customStyle="1" w:styleId="2Char3">
    <w:name w:val="正文文本 2 Char"/>
    <w:basedOn w:val="a2"/>
    <w:qFormat/>
    <w:rPr>
      <w:kern w:val="2"/>
      <w:sz w:val="21"/>
      <w:szCs w:val="24"/>
    </w:rPr>
  </w:style>
  <w:style w:type="character" w:customStyle="1" w:styleId="NoteChar">
    <w:name w:val="Note Char"/>
    <w:basedOn w:val="a2"/>
    <w:qFormat/>
    <w:rPr>
      <w:rFonts w:ascii="Calibri" w:hAnsi="Calibri" w:cs="Calibri"/>
      <w:i/>
      <w:kern w:val="2"/>
      <w:sz w:val="21"/>
      <w:shd w:val="clear" w:color="auto" w:fill="DBE5F1"/>
    </w:rPr>
  </w:style>
  <w:style w:type="character" w:customStyle="1" w:styleId="211">
    <w:name w:val="标题 21"/>
    <w:basedOn w:val="a2"/>
    <w:qFormat/>
    <w:rPr>
      <w:rFonts w:ascii="宋体" w:eastAsia="宋体" w:hAnsi="宋体" w:cs="宋体" w:hint="eastAsia"/>
      <w:b/>
      <w:kern w:val="2"/>
      <w:sz w:val="30"/>
      <w:szCs w:val="32"/>
      <w:lang w:val="en-US" w:eastAsia="zh-CN"/>
    </w:rPr>
  </w:style>
  <w:style w:type="character" w:customStyle="1" w:styleId="3CharChar">
    <w:name w:val="样式3 Char Char"/>
    <w:basedOn w:val="a2"/>
    <w:qFormat/>
    <w:rPr>
      <w:rFonts w:ascii="宋体" w:eastAsia="宋体" w:hAnsi="宋体" w:cs="宋体" w:hint="eastAsia"/>
      <w:kern w:val="2"/>
      <w:sz w:val="18"/>
      <w:szCs w:val="18"/>
      <w:lang w:val="en-US" w:eastAsia="zh-CN"/>
    </w:rPr>
  </w:style>
  <w:style w:type="character" w:customStyle="1" w:styleId="2CharChar">
    <w:name w:val="样式2 Char Char"/>
    <w:basedOn w:val="a2"/>
    <w:qFormat/>
    <w:rPr>
      <w:rFonts w:ascii="宋体" w:eastAsia="宋体" w:hAnsi="宋体" w:cs="宋体" w:hint="eastAsia"/>
      <w:kern w:val="2"/>
      <w:sz w:val="24"/>
      <w:szCs w:val="24"/>
      <w:lang w:val="en-US" w:eastAsia="zh-CN"/>
    </w:rPr>
  </w:style>
  <w:style w:type="character" w:customStyle="1" w:styleId="4CharChar">
    <w:name w:val="样式4 Char Char"/>
    <w:basedOn w:val="a2"/>
    <w:qFormat/>
    <w:rPr>
      <w:rFonts w:ascii="宋体" w:eastAsia="宋体" w:hAnsi="宋体" w:cs="宋体" w:hint="eastAsia"/>
      <w:b/>
      <w:kern w:val="2"/>
      <w:sz w:val="24"/>
      <w:szCs w:val="24"/>
      <w:lang w:val="en-US" w:eastAsia="zh-CN"/>
    </w:rPr>
  </w:style>
  <w:style w:type="character" w:customStyle="1" w:styleId="6Char0">
    <w:name w:val="样式6 Char"/>
    <w:basedOn w:val="a2"/>
    <w:qFormat/>
    <w:rPr>
      <w:rFonts w:ascii="宋体" w:eastAsia="宋体" w:hAnsi="宋体" w:cs="宋体" w:hint="eastAsia"/>
      <w:b/>
      <w:kern w:val="2"/>
      <w:sz w:val="24"/>
      <w:szCs w:val="24"/>
      <w:lang w:val="en-US" w:eastAsia="zh-CN"/>
    </w:rPr>
  </w:style>
  <w:style w:type="character" w:customStyle="1" w:styleId="Char10">
    <w:name w:val="正文文本 Char1"/>
    <w:basedOn w:val="a2"/>
    <w:qFormat/>
    <w:rPr>
      <w:kern w:val="2"/>
      <w:sz w:val="21"/>
      <w:szCs w:val="24"/>
    </w:rPr>
  </w:style>
  <w:style w:type="character" w:customStyle="1" w:styleId="Charf7">
    <w:name w:val="样式 小四 加粗 Char"/>
    <w:basedOn w:val="a2"/>
    <w:qFormat/>
    <w:rPr>
      <w:rFonts w:ascii="宋体" w:eastAsia="宋体" w:hAnsi="宋体" w:cs="宋体" w:hint="eastAsia"/>
      <w:b/>
      <w:kern w:val="2"/>
      <w:sz w:val="24"/>
      <w:szCs w:val="24"/>
      <w:lang w:val="en-US" w:eastAsia="zh-CN"/>
    </w:rPr>
  </w:style>
  <w:style w:type="character" w:customStyle="1" w:styleId="Charf8">
    <w:name w:val="图说明 Char"/>
    <w:basedOn w:val="a2"/>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2"/>
    <w:link w:val="a8"/>
    <w:uiPriority w:val="35"/>
    <w:semiHidden/>
    <w:qFormat/>
    <w:rPr>
      <w:rFonts w:ascii="Arial" w:eastAsia="黑体" w:hAnsi="Arial"/>
      <w:kern w:val="2"/>
      <w:szCs w:val="24"/>
    </w:rPr>
  </w:style>
  <w:style w:type="character" w:customStyle="1" w:styleId="StyleCaptionChar1">
    <w:name w:val="Style Caption + 宋体 五号 Char"/>
    <w:basedOn w:val="a2"/>
    <w:qFormat/>
    <w:rPr>
      <w:rFonts w:ascii="宋体" w:eastAsia="宋体" w:hAnsi="宋体" w:cs="Arial" w:hint="eastAsia"/>
      <w:kern w:val="2"/>
      <w:sz w:val="18"/>
    </w:rPr>
  </w:style>
  <w:style w:type="character" w:customStyle="1" w:styleId="NoSpacingChar">
    <w:name w:val="No Spacing Char"/>
    <w:basedOn w:val="a2"/>
    <w:qFormat/>
    <w:rPr>
      <w:rFonts w:ascii="Calibri" w:hAnsi="Calibri" w:cs="Calibri" w:hint="default"/>
      <w:sz w:val="22"/>
      <w:szCs w:val="22"/>
      <w:lang w:val="en-US" w:eastAsia="zh-CN"/>
    </w:rPr>
  </w:style>
  <w:style w:type="character" w:customStyle="1" w:styleId="5Char1">
    <w:name w:val="标题5 Char"/>
    <w:basedOn w:val="a2"/>
    <w:qFormat/>
    <w:rPr>
      <w:b/>
      <w:color w:val="1F497D"/>
      <w:kern w:val="2"/>
      <w:sz w:val="24"/>
      <w:szCs w:val="24"/>
    </w:rPr>
  </w:style>
  <w:style w:type="character" w:customStyle="1" w:styleId="3Char1">
    <w:name w:val="正文文本 3 Char"/>
    <w:basedOn w:val="a2"/>
    <w:qFormat/>
  </w:style>
  <w:style w:type="character" w:customStyle="1" w:styleId="trans">
    <w:name w:val="trans"/>
    <w:basedOn w:val="a2"/>
    <w:qFormat/>
  </w:style>
  <w:style w:type="character" w:customStyle="1" w:styleId="100">
    <w:name w:val="样式 10 磅 加粗"/>
    <w:basedOn w:val="a2"/>
    <w:qFormat/>
    <w:rPr>
      <w:b/>
      <w:sz w:val="24"/>
    </w:rPr>
  </w:style>
  <w:style w:type="paragraph" w:customStyle="1" w:styleId="24">
    <w:name w:val="标题2"/>
    <w:basedOn w:val="2"/>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4"/>
    <w:qFormat/>
    <w:rPr>
      <w:rFonts w:ascii="黑体" w:eastAsia="黑体" w:hAnsi="黑体"/>
      <w:bCs/>
      <w:kern w:val="2"/>
      <w:sz w:val="30"/>
      <w:szCs w:val="32"/>
    </w:rPr>
  </w:style>
  <w:style w:type="character" w:customStyle="1" w:styleId="2Char1">
    <w:name w:val="标题 2 Char1"/>
    <w:basedOn w:val="a2"/>
    <w:link w:val="2"/>
    <w:qFormat/>
    <w:rPr>
      <w:rFonts w:ascii="Arial" w:eastAsia="Arial" w:hAnsi="Arial" w:cs="Arial"/>
      <w:color w:val="000000"/>
      <w:sz w:val="24"/>
      <w:szCs w:val="24"/>
      <w:u w:color="000000"/>
    </w:rPr>
  </w:style>
  <w:style w:type="character" w:customStyle="1" w:styleId="3Char10">
    <w:name w:val="标题 3 Char1"/>
    <w:basedOn w:val="a2"/>
    <w:qFormat/>
    <w:rPr>
      <w:rFonts w:eastAsia="宋体"/>
      <w:b/>
      <w:bCs/>
      <w:kern w:val="2"/>
      <w:sz w:val="32"/>
      <w:szCs w:val="32"/>
      <w:lang w:val="en-US" w:eastAsia="zh-CN" w:bidi="ar-SA"/>
    </w:rPr>
  </w:style>
  <w:style w:type="character" w:customStyle="1" w:styleId="1Char">
    <w:name w:val="标题 1 Char"/>
    <w:basedOn w:val="a2"/>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2"/>
    <w:link w:val="af7"/>
    <w:uiPriority w:val="99"/>
    <w:semiHidden/>
    <w:qFormat/>
    <w:rPr>
      <w:rFonts w:ascii="Times New Roman" w:eastAsia="宋体" w:hAnsi="Times New Roman"/>
      <w:kern w:val="2"/>
      <w:sz w:val="18"/>
      <w:szCs w:val="24"/>
    </w:rPr>
  </w:style>
  <w:style w:type="character" w:customStyle="1" w:styleId="Char4">
    <w:name w:val="批注文字 Char"/>
    <w:basedOn w:val="a2"/>
    <w:link w:val="aa"/>
    <w:semiHidden/>
    <w:qFormat/>
    <w:rPr>
      <w:rFonts w:ascii="Times New Roman" w:eastAsia="宋体" w:hAnsi="Times New Roman"/>
      <w:kern w:val="2"/>
      <w:sz w:val="21"/>
      <w:szCs w:val="24"/>
    </w:rPr>
  </w:style>
  <w:style w:type="character" w:customStyle="1" w:styleId="Char9">
    <w:name w:val="尾注文本 Char"/>
    <w:basedOn w:val="a2"/>
    <w:link w:val="af1"/>
    <w:uiPriority w:val="99"/>
    <w:semiHidden/>
    <w:qFormat/>
    <w:rPr>
      <w:rFonts w:ascii="Times New Roman" w:eastAsia="宋体" w:hAnsi="Times New Roman"/>
      <w:kern w:val="2"/>
      <w:sz w:val="21"/>
      <w:szCs w:val="24"/>
    </w:rPr>
  </w:style>
  <w:style w:type="character" w:customStyle="1" w:styleId="Char">
    <w:name w:val="宏文本 Char"/>
    <w:basedOn w:val="a2"/>
    <w:link w:val="a5"/>
    <w:uiPriority w:val="99"/>
    <w:semiHidden/>
    <w:qFormat/>
    <w:rPr>
      <w:rFonts w:ascii="Courier New" w:eastAsia="宋体" w:hAnsi="Courier New"/>
      <w:kern w:val="2"/>
      <w:sz w:val="24"/>
    </w:rPr>
  </w:style>
  <w:style w:type="character" w:customStyle="1" w:styleId="Charf1">
    <w:name w:val="标题 Char"/>
    <w:basedOn w:val="a2"/>
    <w:link w:val="afa"/>
    <w:uiPriority w:val="10"/>
    <w:qFormat/>
    <w:rPr>
      <w:rFonts w:ascii="Arial" w:eastAsia="宋体" w:hAnsi="Arial"/>
      <w:b/>
      <w:kern w:val="2"/>
      <w:sz w:val="32"/>
      <w:szCs w:val="24"/>
    </w:rPr>
  </w:style>
  <w:style w:type="character" w:customStyle="1" w:styleId="Char6">
    <w:name w:val="结束语 Char"/>
    <w:basedOn w:val="a2"/>
    <w:link w:val="ac"/>
    <w:uiPriority w:val="99"/>
    <w:semiHidden/>
    <w:qFormat/>
    <w:rPr>
      <w:rFonts w:ascii="Times New Roman" w:eastAsia="宋体" w:hAnsi="Times New Roman"/>
      <w:kern w:val="2"/>
      <w:sz w:val="21"/>
      <w:szCs w:val="24"/>
    </w:rPr>
  </w:style>
  <w:style w:type="character" w:customStyle="1" w:styleId="Chard">
    <w:name w:val="签名 Char"/>
    <w:basedOn w:val="a2"/>
    <w:link w:val="af5"/>
    <w:uiPriority w:val="99"/>
    <w:semiHidden/>
    <w:qFormat/>
    <w:rPr>
      <w:rFonts w:ascii="Times New Roman" w:eastAsia="宋体" w:hAnsi="Times New Roman"/>
      <w:kern w:val="2"/>
      <w:sz w:val="21"/>
      <w:szCs w:val="24"/>
    </w:rPr>
  </w:style>
  <w:style w:type="character" w:customStyle="1" w:styleId="Charf9">
    <w:name w:val="正文文本 Char"/>
    <w:basedOn w:val="a2"/>
    <w:qFormat/>
  </w:style>
  <w:style w:type="character" w:customStyle="1" w:styleId="Char7">
    <w:name w:val="正文文本缩进 Char"/>
    <w:basedOn w:val="a2"/>
    <w:link w:val="ae"/>
    <w:uiPriority w:val="99"/>
    <w:semiHidden/>
    <w:qFormat/>
    <w:rPr>
      <w:rFonts w:ascii="Times New Roman" w:eastAsia="宋体" w:hAnsi="Times New Roman"/>
      <w:kern w:val="2"/>
      <w:sz w:val="21"/>
      <w:szCs w:val="24"/>
    </w:rPr>
  </w:style>
  <w:style w:type="character" w:customStyle="1" w:styleId="Charf0">
    <w:name w:val="信息标题 Char"/>
    <w:basedOn w:val="a2"/>
    <w:link w:val="af8"/>
    <w:uiPriority w:val="99"/>
    <w:semiHidden/>
    <w:qFormat/>
    <w:rPr>
      <w:rFonts w:ascii="Arial" w:eastAsia="宋体" w:hAnsi="Arial"/>
      <w:kern w:val="2"/>
      <w:sz w:val="24"/>
      <w:szCs w:val="24"/>
      <w:shd w:val="pct20" w:color="auto" w:fill="auto"/>
    </w:rPr>
  </w:style>
  <w:style w:type="character" w:customStyle="1" w:styleId="Chare">
    <w:name w:val="副标题 Char"/>
    <w:basedOn w:val="a2"/>
    <w:link w:val="af6"/>
    <w:uiPriority w:val="11"/>
    <w:qFormat/>
    <w:rPr>
      <w:rFonts w:ascii="Arial" w:eastAsia="宋体" w:hAnsi="Arial"/>
      <w:b/>
      <w:kern w:val="28"/>
      <w:sz w:val="32"/>
      <w:szCs w:val="24"/>
    </w:rPr>
  </w:style>
  <w:style w:type="character" w:customStyle="1" w:styleId="Char5">
    <w:name w:val="称呼 Char"/>
    <w:basedOn w:val="a2"/>
    <w:link w:val="ab"/>
    <w:uiPriority w:val="99"/>
    <w:semiHidden/>
    <w:qFormat/>
    <w:rPr>
      <w:rFonts w:ascii="Times New Roman" w:eastAsia="宋体" w:hAnsi="Times New Roman"/>
      <w:kern w:val="2"/>
      <w:sz w:val="21"/>
      <w:szCs w:val="24"/>
    </w:rPr>
  </w:style>
  <w:style w:type="character" w:customStyle="1" w:styleId="Char8">
    <w:name w:val="日期 Char"/>
    <w:basedOn w:val="a2"/>
    <w:link w:val="af0"/>
    <w:uiPriority w:val="99"/>
    <w:qFormat/>
    <w:rPr>
      <w:rFonts w:ascii="Times New Roman" w:eastAsia="Arial Unicode MS" w:hAnsi="Times New Roman" w:cs="Arial Unicode MS"/>
      <w:color w:val="000000"/>
      <w:kern w:val="2"/>
      <w:sz w:val="32"/>
      <w:szCs w:val="32"/>
      <w:u w:color="000000"/>
    </w:rPr>
  </w:style>
  <w:style w:type="character" w:customStyle="1" w:styleId="Char20">
    <w:name w:val="正文文本 Char2"/>
    <w:basedOn w:val="a2"/>
    <w:link w:val="ad"/>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20"/>
    <w:link w:val="afc"/>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2"/>
    <w:uiPriority w:val="99"/>
    <w:qFormat/>
    <w:rPr>
      <w:rFonts w:ascii="Calibri" w:eastAsia="宋体" w:hAnsi="Calibri"/>
      <w:kern w:val="2"/>
      <w:sz w:val="21"/>
      <w:szCs w:val="22"/>
    </w:rPr>
  </w:style>
  <w:style w:type="character" w:customStyle="1" w:styleId="Char0">
    <w:name w:val="注释标题 Char"/>
    <w:basedOn w:val="a2"/>
    <w:link w:val="a6"/>
    <w:uiPriority w:val="99"/>
    <w:semiHidden/>
    <w:qFormat/>
    <w:rPr>
      <w:rFonts w:ascii="Times New Roman" w:eastAsia="宋体" w:hAnsi="Times New Roman"/>
      <w:kern w:val="2"/>
      <w:sz w:val="21"/>
      <w:szCs w:val="24"/>
    </w:rPr>
  </w:style>
  <w:style w:type="character" w:customStyle="1" w:styleId="Char3">
    <w:name w:val="文档结构图 Char"/>
    <w:basedOn w:val="a2"/>
    <w:link w:val="a9"/>
    <w:uiPriority w:val="99"/>
    <w:semiHidden/>
    <w:qFormat/>
    <w:rPr>
      <w:rFonts w:ascii="Times New Roman" w:eastAsia="宋体" w:hAnsi="Times New Roman"/>
      <w:kern w:val="2"/>
      <w:sz w:val="21"/>
      <w:szCs w:val="24"/>
      <w:shd w:val="clear" w:color="auto" w:fill="000080"/>
    </w:rPr>
  </w:style>
  <w:style w:type="character" w:customStyle="1" w:styleId="Char1">
    <w:name w:val="电子邮件签名 Char"/>
    <w:basedOn w:val="a2"/>
    <w:link w:val="a7"/>
    <w:uiPriority w:val="99"/>
    <w:semiHidden/>
    <w:qFormat/>
    <w:rPr>
      <w:rFonts w:ascii="Times New Roman" w:eastAsia="宋体" w:hAnsi="Times New Roman"/>
      <w:kern w:val="2"/>
      <w:sz w:val="21"/>
      <w:szCs w:val="24"/>
    </w:rPr>
  </w:style>
  <w:style w:type="character" w:customStyle="1" w:styleId="HTMLChar">
    <w:name w:val="HTML 地址 Char"/>
    <w:basedOn w:val="a2"/>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2"/>
    <w:link w:val="HTML0"/>
    <w:uiPriority w:val="99"/>
    <w:semiHidden/>
    <w:rPr>
      <w:rFonts w:ascii="Courier New" w:eastAsia="宋体" w:hAnsi="Courier New"/>
      <w:kern w:val="2"/>
      <w:szCs w:val="24"/>
    </w:rPr>
  </w:style>
  <w:style w:type="character" w:customStyle="1" w:styleId="Charf2">
    <w:name w:val="批注主题 Char"/>
    <w:basedOn w:val="Char4"/>
    <w:link w:val="afb"/>
    <w:uiPriority w:val="99"/>
    <w:semiHidden/>
    <w:qFormat/>
    <w:rPr>
      <w:rFonts w:ascii="Times New Roman" w:eastAsia="宋体" w:hAnsi="Times New Roman"/>
      <w:b/>
      <w:kern w:val="2"/>
      <w:sz w:val="21"/>
      <w:szCs w:val="24"/>
    </w:rPr>
  </w:style>
  <w:style w:type="paragraph" w:customStyle="1" w:styleId="Style6">
    <w:name w:val="_Style 6"/>
    <w:basedOn w:val="a"/>
    <w:pPr>
      <w:widowControl w:val="0"/>
      <w:tabs>
        <w:tab w:val="left" w:pos="360"/>
      </w:tabs>
      <w:jc w:val="both"/>
    </w:pPr>
    <w:rPr>
      <w:rFonts w:eastAsia="宋体"/>
      <w:kern w:val="2"/>
      <w:sz w:val="21"/>
      <w:lang w:eastAsia="zh-CN"/>
    </w:rPr>
  </w:style>
  <w:style w:type="paragraph" w:customStyle="1" w:styleId="aff7">
    <w:name w:val="表格文字正文"/>
    <w:basedOn w:val="a"/>
    <w:qFormat/>
    <w:pPr>
      <w:widowControl w:val="0"/>
      <w:spacing w:line="264" w:lineRule="auto"/>
      <w:jc w:val="center"/>
    </w:pPr>
    <w:rPr>
      <w:rFonts w:ascii="宋体" w:eastAsia="仿宋" w:hAnsi="宋体"/>
      <w:kern w:val="2"/>
      <w:lang w:eastAsia="zh-CN"/>
    </w:rPr>
  </w:style>
  <w:style w:type="table" w:customStyle="1" w:styleId="60">
    <w:name w:val="网格型6"/>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5">
    <w:name w:val="修订2"/>
    <w:hidden/>
    <w:uiPriority w:val="99"/>
    <w:unhideWhenUsed/>
    <w:qFormat/>
    <w:rPr>
      <w:rFonts w:eastAsiaTheme="minorEastAsia"/>
      <w:sz w:val="24"/>
      <w:szCs w:val="24"/>
      <w:lang w:eastAsia="en-US"/>
    </w:rPr>
  </w:style>
  <w:style w:type="table" w:customStyle="1" w:styleId="112">
    <w:name w:val="网格型1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2">
    <w:name w:val="修订3"/>
    <w:hidden/>
    <w:uiPriority w:val="99"/>
    <w:semiHidden/>
    <w:rPr>
      <w:rFonts w:eastAsiaTheme="minorEastAsia"/>
      <w:sz w:val="24"/>
      <w:szCs w:val="24"/>
      <w:lang w:eastAsia="en-US"/>
    </w:rPr>
  </w:style>
  <w:style w:type="table" w:customStyle="1" w:styleId="140">
    <w:name w:val="网格型14"/>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3"/>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8">
    <w:name w:val="石墨文档正文"/>
    <w:qFormat/>
    <w:rPr>
      <w:rFonts w:ascii="微软雅黑" w:eastAsia="微软雅黑" w:hAnsi="微软雅黑" w:cs="微软雅黑"/>
      <w:sz w:val="24"/>
      <w:szCs w:val="24"/>
    </w:rPr>
  </w:style>
  <w:style w:type="character" w:customStyle="1" w:styleId="Charf4">
    <w:name w:val="列出段落 Char"/>
    <w:link w:val="aff6"/>
    <w:uiPriority w:val="34"/>
    <w:qFormat/>
    <w:rsid w:val="00563285"/>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40E1F-C7A2-4C03-BF98-2A895965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1256</Words>
  <Characters>7165</Characters>
  <Application>Microsoft Office Word</Application>
  <DocSecurity>0</DocSecurity>
  <Lines>59</Lines>
  <Paragraphs>16</Paragraphs>
  <ScaleCrop>false</ScaleCrop>
  <Company>http://www.deepbbs.org</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51</cp:revision>
  <cp:lastPrinted>2021-07-26T05:44:00Z</cp:lastPrinted>
  <dcterms:created xsi:type="dcterms:W3CDTF">2022-06-30T06:26:00Z</dcterms:created>
  <dcterms:modified xsi:type="dcterms:W3CDTF">2022-08-11T02:48:00Z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